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eastAsiaTheme="minorHAnsi"/>
          <w:color w:val="4F81BD" w:themeColor="accent1"/>
          <w:sz w:val="24"/>
          <w:szCs w:val="24"/>
          <w:rtl/>
        </w:rPr>
        <w:id w:val="-1384477904"/>
        <w:docPartObj>
          <w:docPartGallery w:val="Cover Pages"/>
          <w:docPartUnique/>
        </w:docPartObj>
      </w:sdtPr>
      <w:sdtEndPr>
        <w:rPr>
          <w:rFonts w:eastAsiaTheme="minorEastAsia"/>
          <w:color w:val="auto"/>
          <w:sz w:val="32"/>
          <w:szCs w:val="32"/>
        </w:rPr>
      </w:sdtEndPr>
      <w:sdtContent>
        <w:p w:rsidR="00D723C2" w:rsidRPr="002E0A36" w:rsidRDefault="00D723C2" w:rsidP="00020DA5">
          <w:pPr>
            <w:pStyle w:val="af2"/>
            <w:spacing w:before="1540" w:after="240"/>
            <w:jc w:val="center"/>
            <w:rPr>
              <w:color w:val="4F81BD" w:themeColor="accent1"/>
              <w:sz w:val="16"/>
              <w:szCs w:val="16"/>
              <w:rtl/>
              <w:cs/>
            </w:rPr>
          </w:pPr>
          <w:r w:rsidRPr="002E0A36">
            <w:rPr>
              <w:noProof/>
              <w:color w:val="4F81BD" w:themeColor="accent1"/>
              <w:sz w:val="10"/>
              <w:szCs w:val="10"/>
            </w:rPr>
            <w:drawing>
              <wp:inline distT="0" distB="0" distL="0" distR="0" wp14:anchorId="514422EF" wp14:editId="3DFD0078">
                <wp:extent cx="1417320" cy="750898"/>
                <wp:effectExtent l="0" t="0" r="0" b="0"/>
                <wp:docPr id="143" name="תמונה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flipH="1">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color w:val="4F81BD" w:themeColor="accent1"/>
              <w:sz w:val="48"/>
              <w:szCs w:val="48"/>
              <w:rtl/>
            </w:rPr>
            <w:alias w:val="כותרת"/>
            <w:tag w:val=""/>
            <w:id w:val="1735040861"/>
            <w:placeholder>
              <w:docPart w:val="089B286CF5B445ADBF8B084F2DC656C3"/>
            </w:placeholder>
            <w:dataBinding w:prefixMappings="xmlns:ns0='http://purl.org/dc/elements/1.1/' xmlns:ns1='http://schemas.openxmlformats.org/package/2006/metadata/core-properties' " w:xpath="/ns1:coreProperties[1]/ns0:title[1]" w:storeItemID="{6C3C8BC8-F283-45AE-878A-BAB7291924A1}"/>
            <w:text/>
          </w:sdtPr>
          <w:sdtEndPr/>
          <w:sdtContent>
            <w:p w:rsidR="00D723C2" w:rsidRPr="002E0A36" w:rsidRDefault="00D723C2" w:rsidP="00020DA5">
              <w:pPr>
                <w:pStyle w:val="af2"/>
                <w:pBdr>
                  <w:top w:val="single" w:sz="6" w:space="6" w:color="4F81BD" w:themeColor="accent1"/>
                  <w:bottom w:val="single" w:sz="6" w:space="6" w:color="4F81BD" w:themeColor="accent1"/>
                </w:pBdr>
                <w:spacing w:after="240"/>
                <w:jc w:val="center"/>
                <w:rPr>
                  <w:rFonts w:asciiTheme="majorHAnsi" w:eastAsiaTheme="majorEastAsia" w:hAnsiTheme="majorHAnsi" w:cstheme="majorBidi"/>
                  <w:caps/>
                  <w:color w:val="4F81BD" w:themeColor="accent1"/>
                  <w:sz w:val="52"/>
                  <w:szCs w:val="52"/>
                  <w:rtl/>
                  <w:cs/>
                </w:rPr>
              </w:pPr>
              <w:r w:rsidRPr="002E0A36">
                <w:rPr>
                  <w:rFonts w:asciiTheme="majorHAnsi" w:eastAsiaTheme="majorEastAsia" w:hAnsiTheme="majorHAnsi" w:cstheme="majorBidi" w:hint="cs"/>
                  <w:caps/>
                  <w:color w:val="4F81BD" w:themeColor="accent1"/>
                  <w:sz w:val="48"/>
                  <w:szCs w:val="48"/>
                  <w:rtl/>
                </w:rPr>
                <w:t>אלף בית רש"י</w:t>
              </w:r>
            </w:p>
          </w:sdtContent>
        </w:sdt>
        <w:sdt>
          <w:sdtPr>
            <w:rPr>
              <w:rFonts w:cs="Guttman Rashi"/>
              <w:color w:val="4F81BD" w:themeColor="accent1"/>
              <w:sz w:val="36"/>
              <w:szCs w:val="36"/>
              <w:rtl/>
            </w:rPr>
            <w:alias w:val="כותרת משנה"/>
            <w:tag w:val=""/>
            <w:id w:val="328029620"/>
            <w:placeholder>
              <w:docPart w:val="B02F146D6A6748D899EACFC8000ADC6F"/>
            </w:placeholder>
            <w:dataBinding w:prefixMappings="xmlns:ns0='http://purl.org/dc/elements/1.1/' xmlns:ns1='http://schemas.openxmlformats.org/package/2006/metadata/core-properties' " w:xpath="/ns1:coreProperties[1]/ns0:subject[1]" w:storeItemID="{6C3C8BC8-F283-45AE-878A-BAB7291924A1}"/>
            <w:text/>
          </w:sdtPr>
          <w:sdtEndPr/>
          <w:sdtContent>
            <w:p w:rsidR="00D723C2" w:rsidRPr="002E0A36" w:rsidRDefault="00D723C2" w:rsidP="00020DA5">
              <w:pPr>
                <w:pStyle w:val="af2"/>
                <w:jc w:val="center"/>
                <w:rPr>
                  <w:color w:val="4F81BD" w:themeColor="accent1"/>
                  <w:sz w:val="20"/>
                  <w:szCs w:val="20"/>
                  <w:rtl/>
                  <w:cs/>
                </w:rPr>
              </w:pPr>
              <w:r w:rsidRPr="002E0A36">
                <w:rPr>
                  <w:rFonts w:cs="Guttman Rashi"/>
                  <w:color w:val="4F81BD" w:themeColor="accent1"/>
                  <w:sz w:val="36"/>
                  <w:szCs w:val="36"/>
                  <w:rtl/>
                </w:rPr>
                <w:t xml:space="preserve">לקט לפרשת </w:t>
              </w:r>
              <w:r w:rsidR="00ED1AE1" w:rsidRPr="002E0A36">
                <w:rPr>
                  <w:rFonts w:cs="Guttman Rashi"/>
                  <w:color w:val="4F81BD" w:themeColor="accent1"/>
                  <w:sz w:val="36"/>
                  <w:szCs w:val="36"/>
                  <w:rtl/>
                </w:rPr>
                <w:t>וי</w:t>
              </w:r>
              <w:r w:rsidR="003662C8" w:rsidRPr="002E0A36">
                <w:rPr>
                  <w:rFonts w:cs="Guttman Rashi" w:hint="cs"/>
                  <w:color w:val="4F81BD" w:themeColor="accent1"/>
                  <w:sz w:val="36"/>
                  <w:szCs w:val="36"/>
                  <w:rtl/>
                </w:rPr>
                <w:t>שב</w:t>
              </w:r>
              <w:r w:rsidR="00956E60">
                <w:rPr>
                  <w:rFonts w:cs="Guttman Rashi" w:hint="cs"/>
                  <w:color w:val="4F81BD" w:themeColor="accent1"/>
                  <w:sz w:val="36"/>
                  <w:szCs w:val="36"/>
                  <w:rtl/>
                </w:rPr>
                <w:t xml:space="preserve">  ופרשת מקץ</w:t>
              </w:r>
              <w:r w:rsidRPr="002E0A36">
                <w:rPr>
                  <w:rFonts w:cs="Guttman Rashi"/>
                  <w:color w:val="4F81BD" w:themeColor="accent1"/>
                  <w:sz w:val="36"/>
                  <w:szCs w:val="36"/>
                  <w:rtl/>
                </w:rPr>
                <w:t xml:space="preserve"> ע"פ רש"י על הש"ס</w:t>
              </w:r>
              <w:r w:rsidR="0001567B" w:rsidRPr="002E0A36">
                <w:rPr>
                  <w:rFonts w:cs="Guttman Rashi"/>
                  <w:color w:val="4F81BD" w:themeColor="accent1"/>
                  <w:sz w:val="36"/>
                  <w:szCs w:val="36"/>
                  <w:rtl/>
                </w:rPr>
                <w:t xml:space="preserve"> –</w:t>
              </w:r>
              <w:r w:rsidR="00956E60">
                <w:rPr>
                  <w:rFonts w:cs="Guttman Rashi" w:hint="cs"/>
                  <w:color w:val="4F81BD" w:themeColor="accent1"/>
                  <w:sz w:val="36"/>
                  <w:szCs w:val="36"/>
                  <w:rtl/>
                </w:rPr>
                <w:t xml:space="preserve"> מאי חנוכה,</w:t>
              </w:r>
              <w:r w:rsidR="0001567B" w:rsidRPr="002E0A36">
                <w:rPr>
                  <w:rFonts w:cs="Guttman Rashi"/>
                  <w:color w:val="4F81BD" w:themeColor="accent1"/>
                  <w:sz w:val="36"/>
                  <w:szCs w:val="36"/>
                  <w:rtl/>
                </w:rPr>
                <w:t xml:space="preserve"> גרגירים</w:t>
              </w:r>
              <w:r w:rsidR="0001567B" w:rsidRPr="002E0A36">
                <w:rPr>
                  <w:rFonts w:cs="Guttman Rashi" w:hint="cs"/>
                  <w:color w:val="4F81BD" w:themeColor="accent1"/>
                  <w:sz w:val="36"/>
                  <w:szCs w:val="36"/>
                  <w:rtl/>
                </w:rPr>
                <w:t xml:space="preserve"> ברש"י </w:t>
              </w:r>
              <w:r w:rsidR="0001567B" w:rsidRPr="002E0A36">
                <w:rPr>
                  <w:rFonts w:cs="Guttman Rashi"/>
                  <w:color w:val="4F81BD" w:themeColor="accent1"/>
                  <w:sz w:val="36"/>
                  <w:szCs w:val="36"/>
                  <w:rtl/>
                </w:rPr>
                <w:t xml:space="preserve"> </w:t>
              </w:r>
              <w:r w:rsidR="00281D53">
                <w:rPr>
                  <w:rFonts w:cs="Guttman Rashi" w:hint="cs"/>
                  <w:color w:val="4F81BD" w:themeColor="accent1"/>
                  <w:sz w:val="36"/>
                  <w:szCs w:val="36"/>
                  <w:rtl/>
                </w:rPr>
                <w:t>מדף היומי נידה</w:t>
              </w:r>
            </w:p>
          </w:sdtContent>
        </w:sdt>
        <w:p w:rsidR="00D723C2" w:rsidRPr="002E0A36" w:rsidRDefault="00D723C2" w:rsidP="00020DA5">
          <w:pPr>
            <w:pStyle w:val="af2"/>
            <w:spacing w:before="480"/>
            <w:jc w:val="center"/>
            <w:rPr>
              <w:color w:val="4F81BD" w:themeColor="accent1"/>
              <w:sz w:val="16"/>
              <w:szCs w:val="16"/>
              <w:rtl/>
              <w:cs/>
            </w:rPr>
          </w:pPr>
          <w:r w:rsidRPr="002E0A36">
            <w:rPr>
              <w:noProof/>
              <w:color w:val="4F81BD" w:themeColor="accent1"/>
              <w:sz w:val="16"/>
              <w:szCs w:val="16"/>
            </w:rPr>
            <w:drawing>
              <wp:inline distT="0" distB="0" distL="0" distR="0" wp14:anchorId="2E07C6AC" wp14:editId="7B5D8E78">
                <wp:extent cx="758952" cy="478932"/>
                <wp:effectExtent l="3175" t="0" r="0" b="0"/>
                <wp:docPr id="144" name="תמונה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flipH="1">
                          <a:off x="0" y="0"/>
                          <a:ext cx="758952" cy="478932"/>
                        </a:xfrm>
                        <a:prstGeom prst="rect">
                          <a:avLst/>
                        </a:prstGeom>
                      </pic:spPr>
                    </pic:pic>
                  </a:graphicData>
                </a:graphic>
              </wp:inline>
            </w:drawing>
          </w:r>
        </w:p>
        <w:p w:rsidR="00736AE8" w:rsidRPr="002E0A36" w:rsidRDefault="00736AE8" w:rsidP="00020DA5">
          <w:pPr>
            <w:pStyle w:val="af2"/>
            <w:spacing w:before="480"/>
            <w:jc w:val="center"/>
            <w:rPr>
              <w:color w:val="4F81BD" w:themeColor="accent1"/>
              <w:sz w:val="18"/>
              <w:szCs w:val="18"/>
              <w:rtl/>
              <w:cs/>
            </w:rPr>
          </w:pPr>
        </w:p>
        <w:p w:rsidR="00736AE8" w:rsidRPr="002E0A36" w:rsidRDefault="00736AE8" w:rsidP="00736AE8">
          <w:pPr>
            <w:pStyle w:val="af2"/>
            <w:spacing w:before="480"/>
            <w:jc w:val="center"/>
            <w:rPr>
              <w:rFonts w:cs="Arial"/>
              <w:color w:val="4F81BD" w:themeColor="accent1"/>
              <w:sz w:val="28"/>
              <w:szCs w:val="28"/>
              <w:rtl/>
            </w:rPr>
          </w:pPr>
          <w:r w:rsidRPr="002E0A36">
            <w:rPr>
              <w:rFonts w:cs="Arial"/>
              <w:color w:val="4F81BD" w:themeColor="accent1"/>
              <w:sz w:val="28"/>
              <w:szCs w:val="28"/>
              <w:rtl/>
            </w:rPr>
            <w:t xml:space="preserve">אהרן פרענקיל-תאומים                                                                                                                סופר סת"ם 1-438-8781292 </w:t>
          </w:r>
        </w:p>
        <w:p w:rsidR="00736AE8" w:rsidRPr="002E0A36" w:rsidRDefault="00736AE8" w:rsidP="00116DB4">
          <w:pPr>
            <w:pStyle w:val="af2"/>
            <w:spacing w:before="480"/>
            <w:jc w:val="center"/>
            <w:rPr>
              <w:color w:val="4F81BD" w:themeColor="accent1"/>
              <w:sz w:val="28"/>
              <w:szCs w:val="28"/>
              <w:rtl/>
              <w:cs/>
            </w:rPr>
          </w:pPr>
          <w:r w:rsidRPr="002E0A36">
            <w:rPr>
              <w:rFonts w:cs="Arial"/>
              <w:color w:val="4F81BD" w:themeColor="accent1"/>
              <w:sz w:val="28"/>
              <w:szCs w:val="28"/>
              <w:rtl/>
            </w:rPr>
            <w:t>לכבוד שבת קודש פרשת וישב כ"</w:t>
          </w:r>
          <w:r w:rsidR="00116DB4">
            <w:rPr>
              <w:rFonts w:cs="Arial" w:hint="cs"/>
              <w:color w:val="4F81BD" w:themeColor="accent1"/>
              <w:sz w:val="28"/>
              <w:szCs w:val="28"/>
              <w:rtl/>
            </w:rPr>
            <w:t>ג</w:t>
          </w:r>
          <w:r w:rsidRPr="002E0A36">
            <w:rPr>
              <w:rFonts w:cs="Arial"/>
              <w:color w:val="4F81BD" w:themeColor="accent1"/>
              <w:sz w:val="28"/>
              <w:szCs w:val="28"/>
              <w:rtl/>
            </w:rPr>
            <w:t xml:space="preserve"> כסליו תש</w:t>
          </w:r>
          <w:r w:rsidR="00116DB4">
            <w:rPr>
              <w:rFonts w:cs="Arial" w:hint="cs"/>
              <w:color w:val="4F81BD" w:themeColor="accent1"/>
              <w:sz w:val="28"/>
              <w:szCs w:val="28"/>
              <w:rtl/>
            </w:rPr>
            <w:t>"פ</w:t>
          </w:r>
          <w:r w:rsidRPr="002E0A36">
            <w:rPr>
              <w:rFonts w:cs="Arial"/>
              <w:color w:val="4F81BD" w:themeColor="accent1"/>
              <w:sz w:val="28"/>
              <w:szCs w:val="28"/>
              <w:rtl/>
            </w:rPr>
            <w:t xml:space="preserve">                                                                                                  כ"ט בו יא"צ של זקיני הרה"ח ר' יצחק מרדכי ב"ר יהודה ארזון ז"ל תנצב"ה אמן</w:t>
          </w:r>
        </w:p>
        <w:p w:rsidR="00736AE8" w:rsidRPr="002E0A36" w:rsidRDefault="00736AE8" w:rsidP="00020DA5">
          <w:pPr>
            <w:pStyle w:val="af2"/>
            <w:spacing w:before="480"/>
            <w:jc w:val="center"/>
            <w:rPr>
              <w:color w:val="4F81BD" w:themeColor="accent1"/>
              <w:sz w:val="18"/>
              <w:szCs w:val="18"/>
              <w:rtl/>
              <w:cs/>
            </w:rPr>
          </w:pPr>
        </w:p>
        <w:p w:rsidR="00D723C2" w:rsidRPr="002E0A36" w:rsidRDefault="00D723C2" w:rsidP="00736AE8">
          <w:pPr>
            <w:pStyle w:val="af2"/>
            <w:spacing w:before="480"/>
            <w:jc w:val="center"/>
            <w:rPr>
              <w:sz w:val="32"/>
              <w:szCs w:val="32"/>
              <w:rtl/>
            </w:rPr>
          </w:pPr>
          <w:r w:rsidRPr="002E0A36">
            <w:rPr>
              <w:noProof/>
              <w:color w:val="4F81BD" w:themeColor="accent1"/>
              <w:sz w:val="18"/>
              <w:szCs w:val="18"/>
            </w:rPr>
            <mc:AlternateContent>
              <mc:Choice Requires="wps">
                <w:drawing>
                  <wp:anchor distT="0" distB="0" distL="114300" distR="114300" simplePos="0" relativeHeight="251659264" behindDoc="0" locked="0" layoutInCell="1" allowOverlap="1" wp14:anchorId="4F2F9791" wp14:editId="6FD666D2">
                    <wp:simplePos x="0" y="0"/>
                    <wp:positionH relativeFrom="margin">
                      <wp:posOffset>57150</wp:posOffset>
                    </wp:positionH>
                    <wp:positionV relativeFrom="page">
                      <wp:posOffset>8467725</wp:posOffset>
                    </wp:positionV>
                    <wp:extent cx="6553200" cy="1176655"/>
                    <wp:effectExtent l="0" t="0" r="2540" b="4445"/>
                    <wp:wrapNone/>
                    <wp:docPr id="142" name="תיבת טקסט 142"/>
                    <wp:cNvGraphicFramePr/>
                    <a:graphic xmlns:a="http://schemas.openxmlformats.org/drawingml/2006/main">
                      <a:graphicData uri="http://schemas.microsoft.com/office/word/2010/wordprocessingShape">
                        <wps:wsp>
                          <wps:cNvSpPr txBox="1"/>
                          <wps:spPr>
                            <a:xfrm flipH="1">
                              <a:off x="0" y="0"/>
                              <a:ext cx="6553200" cy="11766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F81BD" w:themeColor="accent1"/>
                                    <w:sz w:val="28"/>
                                    <w:szCs w:val="28"/>
                                    <w:rtl/>
                                  </w:rPr>
                                  <w:alias w:val="תאריך"/>
                                  <w:tag w:val=""/>
                                  <w:id w:val="-91085289"/>
                                  <w:dataBinding w:prefixMappings="xmlns:ns0='http://schemas.microsoft.com/office/2006/coverPageProps' " w:xpath="/ns0:CoverPageProperties[1]/ns0:PublishDate[1]" w:storeItemID="{55AF091B-3C7A-41E3-B477-F2FDAA23CFDA}"/>
                                  <w:date>
                                    <w:dateFormat w:val="d MMMM, yyyy"/>
                                    <w:lid w:val="he-IL"/>
                                    <w:storeMappedDataAs w:val="dateTime"/>
                                    <w:calendar w:val="gregorian"/>
                                  </w:date>
                                </w:sdtPr>
                                <w:sdtEndPr/>
                                <w:sdtContent>
                                  <w:p w:rsidR="00D723C2" w:rsidRDefault="00D723C2" w:rsidP="00D723C2">
                                    <w:pPr>
                                      <w:pStyle w:val="af2"/>
                                      <w:spacing w:after="40"/>
                                      <w:jc w:val="center"/>
                                      <w:rPr>
                                        <w:caps/>
                                        <w:color w:val="4F81BD" w:themeColor="accent1"/>
                                        <w:sz w:val="28"/>
                                        <w:szCs w:val="28"/>
                                        <w:rtl/>
                                        <w:cs/>
                                      </w:rPr>
                                    </w:pPr>
                                    <w:r>
                                      <w:rPr>
                                        <w:rFonts w:hint="cs"/>
                                        <w:caps/>
                                        <w:color w:val="4F81BD" w:themeColor="accent1"/>
                                        <w:sz w:val="28"/>
                                        <w:szCs w:val="28"/>
                                        <w:rtl/>
                                      </w:rPr>
                                      <w:t xml:space="preserve">אהרן פרענקיל-תאומים </w:t>
                                    </w:r>
                                    <w:r w:rsidR="0059335B">
                                      <w:rPr>
                                        <w:rFonts w:hint="cs"/>
                                        <w:caps/>
                                        <w:color w:val="4F81BD" w:themeColor="accent1"/>
                                        <w:sz w:val="28"/>
                                        <w:szCs w:val="28"/>
                                        <w:rtl/>
                                      </w:rPr>
                                      <w:t xml:space="preserve">                                                                         </w:t>
                                    </w:r>
                                    <w:r w:rsidR="00ED1AE1">
                                      <w:rPr>
                                        <w:rFonts w:hint="cs"/>
                                        <w:caps/>
                                        <w:color w:val="4F81BD" w:themeColor="accent1"/>
                                        <w:sz w:val="28"/>
                                        <w:szCs w:val="28"/>
                                        <w:rtl/>
                                      </w:rPr>
                                      <w:t xml:space="preserve">    </w:t>
                                    </w:r>
                                    <w:r w:rsidR="0059335B">
                                      <w:rPr>
                                        <w:rFonts w:hint="cs"/>
                                        <w:caps/>
                                        <w:color w:val="4F81BD" w:themeColor="accent1"/>
                                        <w:sz w:val="28"/>
                                        <w:szCs w:val="28"/>
                                        <w:rtl/>
                                      </w:rPr>
                                      <w:t xml:space="preserve">      </w:t>
                                    </w:r>
                                    <w:r w:rsidR="00085CA0">
                                      <w:rPr>
                                        <w:rFonts w:hint="cs"/>
                                        <w:caps/>
                                        <w:color w:val="4F81BD" w:themeColor="accent1"/>
                                        <w:sz w:val="28"/>
                                        <w:szCs w:val="28"/>
                                        <w:rtl/>
                                      </w:rPr>
                                      <w:t xml:space="preserve"> </w:t>
                                    </w:r>
                                    <w:r w:rsidR="0059335B">
                                      <w:rPr>
                                        <w:rFonts w:hint="cs"/>
                                        <w:caps/>
                                        <w:color w:val="4F81BD" w:themeColor="accent1"/>
                                        <w:sz w:val="28"/>
                                        <w:szCs w:val="28"/>
                                        <w:rtl/>
                                      </w:rPr>
                                      <w:t xml:space="preserve"> </w:t>
                                    </w:r>
                                    <w:r w:rsidR="00C0668C">
                                      <w:rPr>
                                        <w:rFonts w:hint="cs"/>
                                        <w:caps/>
                                        <w:color w:val="4F81BD" w:themeColor="accent1"/>
                                        <w:sz w:val="28"/>
                                        <w:szCs w:val="28"/>
                                        <w:rtl/>
                                      </w:rPr>
                                      <w:t xml:space="preserve">                          </w:t>
                                    </w:r>
                                    <w:r>
                                      <w:rPr>
                                        <w:rFonts w:hint="cs"/>
                                        <w:caps/>
                                        <w:color w:val="4F81BD" w:themeColor="accent1"/>
                                        <w:sz w:val="28"/>
                                        <w:szCs w:val="28"/>
                                        <w:rtl/>
                                      </w:rPr>
                                      <w:t>סופר סת"ם</w:t>
                                    </w:r>
                                    <w:r w:rsidR="0059335B">
                                      <w:rPr>
                                        <w:rFonts w:hint="cs"/>
                                        <w:caps/>
                                        <w:color w:val="4F81BD" w:themeColor="accent1"/>
                                        <w:sz w:val="28"/>
                                        <w:szCs w:val="28"/>
                                        <w:rtl/>
                                      </w:rPr>
                                      <w:t xml:space="preserve"> 1-438-8781292 </w:t>
                                    </w:r>
                                  </w:p>
                                </w:sdtContent>
                              </w:sdt>
                              <w:p w:rsidR="00D723C2" w:rsidRPr="0059335B" w:rsidRDefault="00971FDD" w:rsidP="00116DB4">
                                <w:pPr>
                                  <w:pStyle w:val="af2"/>
                                  <w:jc w:val="center"/>
                                  <w:rPr>
                                    <w:b/>
                                    <w:bCs/>
                                    <w:color w:val="4F81BD" w:themeColor="accent1"/>
                                    <w:sz w:val="24"/>
                                    <w:szCs w:val="24"/>
                                    <w:rtl/>
                                    <w:cs/>
                                  </w:rPr>
                                </w:pPr>
                                <w:sdt>
                                  <w:sdtPr>
                                    <w:rPr>
                                      <w:b/>
                                      <w:bCs/>
                                      <w:caps/>
                                      <w:color w:val="4F81BD" w:themeColor="accent1"/>
                                      <w:sz w:val="24"/>
                                      <w:szCs w:val="24"/>
                                      <w:rtl/>
                                    </w:rPr>
                                    <w:alias w:val="חברה"/>
                                    <w:tag w:val=""/>
                                    <w:id w:val="-1711565490"/>
                                    <w:dataBinding w:prefixMappings="xmlns:ns0='http://schemas.openxmlformats.org/officeDocument/2006/extended-properties' " w:xpath="/ns0:Properties[1]/ns0:Company[1]" w:storeItemID="{6668398D-A668-4E3E-A5EB-62B293D839F1}"/>
                                    <w:text/>
                                  </w:sdtPr>
                                  <w:sdtEndPr/>
                                  <w:sdtContent>
                                    <w:r w:rsidR="00085CA0">
                                      <w:rPr>
                                        <w:rFonts w:hint="cs"/>
                                        <w:b/>
                                        <w:bCs/>
                                        <w:caps/>
                                        <w:color w:val="4F81BD" w:themeColor="accent1"/>
                                        <w:sz w:val="24"/>
                                        <w:szCs w:val="24"/>
                                        <w:rtl/>
                                      </w:rPr>
                                      <w:t>ל</w:t>
                                    </w:r>
                                    <w:r w:rsidR="00D723C2" w:rsidRPr="0059335B">
                                      <w:rPr>
                                        <w:rFonts w:hint="cs"/>
                                        <w:b/>
                                        <w:bCs/>
                                        <w:caps/>
                                        <w:color w:val="4F81BD" w:themeColor="accent1"/>
                                        <w:sz w:val="24"/>
                                        <w:szCs w:val="24"/>
                                        <w:rtl/>
                                      </w:rPr>
                                      <w:t xml:space="preserve">כבוד שבת קודש פרשת </w:t>
                                    </w:r>
                                    <w:r w:rsidR="00ED1AE1">
                                      <w:rPr>
                                        <w:rFonts w:hint="cs"/>
                                        <w:b/>
                                        <w:bCs/>
                                        <w:caps/>
                                        <w:color w:val="4F81BD" w:themeColor="accent1"/>
                                        <w:sz w:val="24"/>
                                        <w:szCs w:val="24"/>
                                        <w:rtl/>
                                      </w:rPr>
                                      <w:t>וי</w:t>
                                    </w:r>
                                    <w:r w:rsidR="003662C8">
                                      <w:rPr>
                                        <w:rFonts w:hint="cs"/>
                                        <w:b/>
                                        <w:bCs/>
                                        <w:caps/>
                                        <w:color w:val="4F81BD" w:themeColor="accent1"/>
                                        <w:sz w:val="24"/>
                                        <w:szCs w:val="24"/>
                                        <w:rtl/>
                                      </w:rPr>
                                      <w:t>שב</w:t>
                                    </w:r>
                                    <w:r w:rsidR="00D723C2" w:rsidRPr="0059335B">
                                      <w:rPr>
                                        <w:rFonts w:hint="cs"/>
                                        <w:b/>
                                        <w:bCs/>
                                        <w:caps/>
                                        <w:color w:val="4F81BD" w:themeColor="accent1"/>
                                        <w:sz w:val="24"/>
                                        <w:szCs w:val="24"/>
                                        <w:rtl/>
                                      </w:rPr>
                                      <w:t xml:space="preserve"> </w:t>
                                    </w:r>
                                    <w:r w:rsidR="003662C8">
                                      <w:rPr>
                                        <w:rFonts w:hint="cs"/>
                                        <w:b/>
                                        <w:bCs/>
                                        <w:caps/>
                                        <w:color w:val="4F81BD" w:themeColor="accent1"/>
                                        <w:sz w:val="24"/>
                                        <w:szCs w:val="24"/>
                                        <w:rtl/>
                                      </w:rPr>
                                      <w:t>כ"ג</w:t>
                                    </w:r>
                                    <w:r w:rsidR="00D723C2" w:rsidRPr="0059335B">
                                      <w:rPr>
                                        <w:rFonts w:hint="cs"/>
                                        <w:b/>
                                        <w:bCs/>
                                        <w:caps/>
                                        <w:color w:val="4F81BD" w:themeColor="accent1"/>
                                        <w:sz w:val="24"/>
                                        <w:szCs w:val="24"/>
                                        <w:rtl/>
                                      </w:rPr>
                                      <w:t xml:space="preserve"> כסליו תש</w:t>
                                    </w:r>
                                    <w:r w:rsidR="00116DB4">
                                      <w:rPr>
                                        <w:rFonts w:hint="cs"/>
                                        <w:b/>
                                        <w:bCs/>
                                        <w:caps/>
                                        <w:color w:val="4F81BD" w:themeColor="accent1"/>
                                        <w:sz w:val="24"/>
                                        <w:szCs w:val="24"/>
                                        <w:rtl/>
                                      </w:rPr>
                                      <w:t>"פ</w:t>
                                    </w:r>
                                  </w:sdtContent>
                                </w:sdt>
                              </w:p>
                              <w:p w:rsidR="00D723C2" w:rsidRDefault="00971FDD" w:rsidP="003662C8">
                                <w:pPr>
                                  <w:pStyle w:val="af2"/>
                                  <w:jc w:val="center"/>
                                  <w:rPr>
                                    <w:color w:val="4F81BD" w:themeColor="accent1"/>
                                    <w:rtl/>
                                    <w:cs/>
                                  </w:rPr>
                                </w:pPr>
                                <w:sdt>
                                  <w:sdtPr>
                                    <w:rPr>
                                      <w:rFonts w:ascii="Aharoni" w:hAnsi="Aharoni" w:cs="Aharoni"/>
                                      <w:color w:val="4F81BD" w:themeColor="accent1"/>
                                      <w:sz w:val="28"/>
                                      <w:szCs w:val="28"/>
                                      <w:rtl/>
                                    </w:rPr>
                                    <w:alias w:val="כתובת"/>
                                    <w:tag w:val=""/>
                                    <w:id w:val="767585795"/>
                                    <w:dataBinding w:prefixMappings="xmlns:ns0='http://schemas.microsoft.com/office/2006/coverPageProps' " w:xpath="/ns0:CoverPageProperties[1]/ns0:CompanyAddress[1]" w:storeItemID="{55AF091B-3C7A-41E3-B477-F2FDAA23CFDA}"/>
                                    <w:text/>
                                  </w:sdtPr>
                                  <w:sdtEndPr/>
                                  <w:sdtContent>
                                    <w:r w:rsidR="003662C8">
                                      <w:rPr>
                                        <w:rFonts w:ascii="Aharoni" w:hAnsi="Aharoni" w:cs="Aharoni" w:hint="cs"/>
                                        <w:color w:val="4F81BD" w:themeColor="accent1"/>
                                        <w:sz w:val="28"/>
                                        <w:szCs w:val="28"/>
                                        <w:rtl/>
                                      </w:rPr>
                                      <w:t>כ"ט</w:t>
                                    </w:r>
                                    <w:r w:rsidR="00ED1AE1">
                                      <w:rPr>
                                        <w:rFonts w:ascii="Aharoni" w:hAnsi="Aharoni" w:cs="Aharoni" w:hint="cs"/>
                                        <w:color w:val="4F81BD" w:themeColor="accent1"/>
                                        <w:sz w:val="28"/>
                                        <w:szCs w:val="28"/>
                                        <w:rtl/>
                                      </w:rPr>
                                      <w:t xml:space="preserve"> בו י</w:t>
                                    </w:r>
                                    <w:r w:rsidR="00D723C2" w:rsidRPr="0059335B">
                                      <w:rPr>
                                        <w:rFonts w:ascii="Aharoni" w:hAnsi="Aharoni" w:cs="Aharoni"/>
                                        <w:color w:val="4F81BD" w:themeColor="accent1"/>
                                        <w:sz w:val="28"/>
                                        <w:szCs w:val="28"/>
                                        <w:rtl/>
                                      </w:rPr>
                                      <w:t>א"צ של זקינ</w:t>
                                    </w:r>
                                    <w:r w:rsidR="003662C8">
                                      <w:rPr>
                                        <w:rFonts w:ascii="Aharoni" w:hAnsi="Aharoni" w:cs="Aharoni" w:hint="cs"/>
                                        <w:color w:val="4F81BD" w:themeColor="accent1"/>
                                        <w:sz w:val="28"/>
                                        <w:szCs w:val="28"/>
                                        <w:rtl/>
                                      </w:rPr>
                                      <w:t>י</w:t>
                                    </w:r>
                                    <w:r w:rsidR="00D723C2" w:rsidRPr="0059335B">
                                      <w:rPr>
                                        <w:rFonts w:ascii="Aharoni" w:hAnsi="Aharoni" w:cs="Aharoni"/>
                                        <w:color w:val="4F81BD" w:themeColor="accent1"/>
                                        <w:sz w:val="28"/>
                                        <w:szCs w:val="28"/>
                                        <w:rtl/>
                                      </w:rPr>
                                      <w:t xml:space="preserve"> </w:t>
                                    </w:r>
                                    <w:r w:rsidR="003662C8">
                                      <w:rPr>
                                        <w:rFonts w:ascii="Aharoni" w:hAnsi="Aharoni" w:cs="Aharoni" w:hint="cs"/>
                                        <w:color w:val="4F81BD" w:themeColor="accent1"/>
                                        <w:sz w:val="28"/>
                                        <w:szCs w:val="28"/>
                                        <w:rtl/>
                                      </w:rPr>
                                      <w:t xml:space="preserve">הרה"ח ר' יצחק מרדכי ב"ר יהודה ז"ל </w:t>
                                    </w:r>
                                    <w:r w:rsidR="00D723C2" w:rsidRPr="0059335B">
                                      <w:rPr>
                                        <w:rFonts w:ascii="Aharoni" w:hAnsi="Aharoni" w:cs="Aharoni"/>
                                        <w:color w:val="4F81BD" w:themeColor="accent1"/>
                                        <w:sz w:val="28"/>
                                        <w:szCs w:val="28"/>
                                        <w:rtl/>
                                      </w:rPr>
                                      <w:t>תנצב"ה אמן</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4F2F9791" id="_x0000_t202" coordsize="21600,21600" o:spt="202" path="m,l,21600r21600,l21600,xe">
                    <v:stroke joinstyle="miter"/>
                    <v:path gradientshapeok="t" o:connecttype="rect"/>
                  </v:shapetype>
                  <v:shape id="תיבת טקסט 142" o:spid="_x0000_s1026" type="#_x0000_t202" style="position:absolute;left:0;text-align:left;margin-left:4.5pt;margin-top:666.75pt;width:516pt;height:92.65pt;flip:x;z-index:251659264;visibility:visible;mso-wrap-style:square;mso-width-percent:1000;mso-height-percent:0;mso-wrap-distance-left:9pt;mso-wrap-distance-top:0;mso-wrap-distance-right:9pt;mso-wrap-distance-bottom:0;mso-position-horizontal:absolute;mso-position-horizontal-relative:margin;mso-position-vertical:absolute;mso-position-vertical-relative:page;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" filled="f" stroked="f" strokeweight=".5pt">
                    <v:textbox inset="0,0,0,0">
                      <w:txbxContent>
                        <w:sdt>
                          <w:sdtPr>
                            <w:rPr>
                              <w:caps/>
                              <w:color w:val="4F81BD" w:themeColor="accent1"/>
                              <w:sz w:val="28"/>
                              <w:szCs w:val="28"/>
                              <w:rtl/>
                            </w:rPr>
                            <w:alias w:val="תאריך"/>
                            <w:tag w:val=""/>
                            <w:id w:val="-91085289"/>
                            <w:dataBinding w:prefixMappings="xmlns:ns0='http://schemas.microsoft.com/office/2006/coverPageProps' " w:xpath="/ns0:CoverPageProperties[1]/ns0:PublishDate[1]" w:storeItemID="{55AF091B-3C7A-41E3-B477-F2FDAA23CFDA}"/>
                            <w:date>
                              <w:dateFormat w:val="d MMMM, yyyy"/>
                              <w:lid w:val="he-IL"/>
                              <w:storeMappedDataAs w:val="dateTime"/>
                              <w:calendar w:val="gregorian"/>
                            </w:date>
                          </w:sdtPr>
                          <w:sdtEndPr/>
                          <w:sdtContent>
                            <w:p w:rsidR="00D723C2" w:rsidRDefault="00D723C2" w:rsidP="00D723C2">
                              <w:pPr>
                                <w:pStyle w:val="af2"/>
                                <w:spacing w:after="40"/>
                                <w:jc w:val="center"/>
                                <w:rPr>
                                  <w:caps/>
                                  <w:color w:val="4F81BD" w:themeColor="accent1"/>
                                  <w:sz w:val="28"/>
                                  <w:szCs w:val="28"/>
                                  <w:rtl/>
                                  <w:cs/>
                                </w:rPr>
                              </w:pPr>
                              <w:r>
                                <w:rPr>
                                  <w:rFonts w:hint="cs"/>
                                  <w:caps/>
                                  <w:color w:val="4F81BD" w:themeColor="accent1"/>
                                  <w:sz w:val="28"/>
                                  <w:szCs w:val="28"/>
                                  <w:rtl/>
                                </w:rPr>
                                <w:t xml:space="preserve">אהרן פרענקיל-תאומים </w:t>
                              </w:r>
                              <w:r w:rsidR="0059335B">
                                <w:rPr>
                                  <w:rFonts w:hint="cs"/>
                                  <w:caps/>
                                  <w:color w:val="4F81BD" w:themeColor="accent1"/>
                                  <w:sz w:val="28"/>
                                  <w:szCs w:val="28"/>
                                  <w:rtl/>
                                </w:rPr>
                                <w:t xml:space="preserve">                                                                         </w:t>
                              </w:r>
                              <w:r w:rsidR="00ED1AE1">
                                <w:rPr>
                                  <w:rFonts w:hint="cs"/>
                                  <w:caps/>
                                  <w:color w:val="4F81BD" w:themeColor="accent1"/>
                                  <w:sz w:val="28"/>
                                  <w:szCs w:val="28"/>
                                  <w:rtl/>
                                </w:rPr>
                                <w:t xml:space="preserve">    </w:t>
                              </w:r>
                              <w:r w:rsidR="0059335B">
                                <w:rPr>
                                  <w:rFonts w:hint="cs"/>
                                  <w:caps/>
                                  <w:color w:val="4F81BD" w:themeColor="accent1"/>
                                  <w:sz w:val="28"/>
                                  <w:szCs w:val="28"/>
                                  <w:rtl/>
                                </w:rPr>
                                <w:t xml:space="preserve">      </w:t>
                              </w:r>
                              <w:r w:rsidR="00085CA0">
                                <w:rPr>
                                  <w:rFonts w:hint="cs"/>
                                  <w:caps/>
                                  <w:color w:val="4F81BD" w:themeColor="accent1"/>
                                  <w:sz w:val="28"/>
                                  <w:szCs w:val="28"/>
                                  <w:rtl/>
                                </w:rPr>
                                <w:t xml:space="preserve"> </w:t>
                              </w:r>
                              <w:r w:rsidR="0059335B">
                                <w:rPr>
                                  <w:rFonts w:hint="cs"/>
                                  <w:caps/>
                                  <w:color w:val="4F81BD" w:themeColor="accent1"/>
                                  <w:sz w:val="28"/>
                                  <w:szCs w:val="28"/>
                                  <w:rtl/>
                                </w:rPr>
                                <w:t xml:space="preserve"> </w:t>
                              </w:r>
                              <w:r w:rsidR="00C0668C">
                                <w:rPr>
                                  <w:rFonts w:hint="cs"/>
                                  <w:caps/>
                                  <w:color w:val="4F81BD" w:themeColor="accent1"/>
                                  <w:sz w:val="28"/>
                                  <w:szCs w:val="28"/>
                                  <w:rtl/>
                                </w:rPr>
                                <w:t xml:space="preserve">                          </w:t>
                              </w:r>
                              <w:r>
                                <w:rPr>
                                  <w:rFonts w:hint="cs"/>
                                  <w:caps/>
                                  <w:color w:val="4F81BD" w:themeColor="accent1"/>
                                  <w:sz w:val="28"/>
                                  <w:szCs w:val="28"/>
                                  <w:rtl/>
                                </w:rPr>
                                <w:t>סופר סת"ם</w:t>
                              </w:r>
                              <w:r w:rsidR="0059335B">
                                <w:rPr>
                                  <w:rFonts w:hint="cs"/>
                                  <w:caps/>
                                  <w:color w:val="4F81BD" w:themeColor="accent1"/>
                                  <w:sz w:val="28"/>
                                  <w:szCs w:val="28"/>
                                  <w:rtl/>
                                </w:rPr>
                                <w:t xml:space="preserve"> 1-438-8781292 </w:t>
                              </w:r>
                            </w:p>
                          </w:sdtContent>
                        </w:sdt>
                        <w:p w:rsidR="00D723C2" w:rsidRPr="0059335B" w:rsidRDefault="00971FDD" w:rsidP="00116DB4">
                          <w:pPr>
                            <w:pStyle w:val="af2"/>
                            <w:jc w:val="center"/>
                            <w:rPr>
                              <w:b/>
                              <w:bCs/>
                              <w:color w:val="4F81BD" w:themeColor="accent1"/>
                              <w:sz w:val="24"/>
                              <w:szCs w:val="24"/>
                              <w:rtl/>
                              <w:cs/>
                            </w:rPr>
                          </w:pPr>
                          <w:sdt>
                            <w:sdtPr>
                              <w:rPr>
                                <w:b/>
                                <w:bCs/>
                                <w:caps/>
                                <w:color w:val="4F81BD" w:themeColor="accent1"/>
                                <w:sz w:val="24"/>
                                <w:szCs w:val="24"/>
                                <w:rtl/>
                              </w:rPr>
                              <w:alias w:val="חברה"/>
                              <w:tag w:val=""/>
                              <w:id w:val="-1711565490"/>
                              <w:dataBinding w:prefixMappings="xmlns:ns0='http://schemas.openxmlformats.org/officeDocument/2006/extended-properties' " w:xpath="/ns0:Properties[1]/ns0:Company[1]" w:storeItemID="{6668398D-A668-4E3E-A5EB-62B293D839F1}"/>
                              <w:text/>
                            </w:sdtPr>
                            <w:sdtEndPr/>
                            <w:sdtContent>
                              <w:r w:rsidR="00085CA0">
                                <w:rPr>
                                  <w:rFonts w:hint="cs"/>
                                  <w:b/>
                                  <w:bCs/>
                                  <w:caps/>
                                  <w:color w:val="4F81BD" w:themeColor="accent1"/>
                                  <w:sz w:val="24"/>
                                  <w:szCs w:val="24"/>
                                  <w:rtl/>
                                </w:rPr>
                                <w:t>ל</w:t>
                              </w:r>
                              <w:r w:rsidR="00D723C2" w:rsidRPr="0059335B">
                                <w:rPr>
                                  <w:rFonts w:hint="cs"/>
                                  <w:b/>
                                  <w:bCs/>
                                  <w:caps/>
                                  <w:color w:val="4F81BD" w:themeColor="accent1"/>
                                  <w:sz w:val="24"/>
                                  <w:szCs w:val="24"/>
                                  <w:rtl/>
                                </w:rPr>
                                <w:t xml:space="preserve">כבוד שבת קודש פרשת </w:t>
                              </w:r>
                              <w:r w:rsidR="00ED1AE1">
                                <w:rPr>
                                  <w:rFonts w:hint="cs"/>
                                  <w:b/>
                                  <w:bCs/>
                                  <w:caps/>
                                  <w:color w:val="4F81BD" w:themeColor="accent1"/>
                                  <w:sz w:val="24"/>
                                  <w:szCs w:val="24"/>
                                  <w:rtl/>
                                </w:rPr>
                                <w:t>וי</w:t>
                              </w:r>
                              <w:r w:rsidR="003662C8">
                                <w:rPr>
                                  <w:rFonts w:hint="cs"/>
                                  <w:b/>
                                  <w:bCs/>
                                  <w:caps/>
                                  <w:color w:val="4F81BD" w:themeColor="accent1"/>
                                  <w:sz w:val="24"/>
                                  <w:szCs w:val="24"/>
                                  <w:rtl/>
                                </w:rPr>
                                <w:t>שב</w:t>
                              </w:r>
                              <w:r w:rsidR="00D723C2" w:rsidRPr="0059335B">
                                <w:rPr>
                                  <w:rFonts w:hint="cs"/>
                                  <w:b/>
                                  <w:bCs/>
                                  <w:caps/>
                                  <w:color w:val="4F81BD" w:themeColor="accent1"/>
                                  <w:sz w:val="24"/>
                                  <w:szCs w:val="24"/>
                                  <w:rtl/>
                                </w:rPr>
                                <w:t xml:space="preserve"> </w:t>
                              </w:r>
                              <w:r w:rsidR="003662C8">
                                <w:rPr>
                                  <w:rFonts w:hint="cs"/>
                                  <w:b/>
                                  <w:bCs/>
                                  <w:caps/>
                                  <w:color w:val="4F81BD" w:themeColor="accent1"/>
                                  <w:sz w:val="24"/>
                                  <w:szCs w:val="24"/>
                                  <w:rtl/>
                                </w:rPr>
                                <w:t>כ"ג</w:t>
                              </w:r>
                              <w:r w:rsidR="00D723C2" w:rsidRPr="0059335B">
                                <w:rPr>
                                  <w:rFonts w:hint="cs"/>
                                  <w:b/>
                                  <w:bCs/>
                                  <w:caps/>
                                  <w:color w:val="4F81BD" w:themeColor="accent1"/>
                                  <w:sz w:val="24"/>
                                  <w:szCs w:val="24"/>
                                  <w:rtl/>
                                </w:rPr>
                                <w:t xml:space="preserve"> כסליו תש</w:t>
                              </w:r>
                              <w:r w:rsidR="00116DB4">
                                <w:rPr>
                                  <w:rFonts w:hint="cs"/>
                                  <w:b/>
                                  <w:bCs/>
                                  <w:caps/>
                                  <w:color w:val="4F81BD" w:themeColor="accent1"/>
                                  <w:sz w:val="24"/>
                                  <w:szCs w:val="24"/>
                                  <w:rtl/>
                                </w:rPr>
                                <w:t>"פ</w:t>
                              </w:r>
                            </w:sdtContent>
                          </w:sdt>
                        </w:p>
                        <w:p w:rsidR="00D723C2" w:rsidRDefault="00971FDD" w:rsidP="003662C8">
                          <w:pPr>
                            <w:pStyle w:val="af2"/>
                            <w:jc w:val="center"/>
                            <w:rPr>
                              <w:color w:val="4F81BD" w:themeColor="accent1"/>
                              <w:rtl/>
                              <w:cs/>
                            </w:rPr>
                          </w:pPr>
                          <w:sdt>
                            <w:sdtPr>
                              <w:rPr>
                                <w:rFonts w:ascii="Aharoni" w:hAnsi="Aharoni" w:cs="Aharoni"/>
                                <w:color w:val="4F81BD" w:themeColor="accent1"/>
                                <w:sz w:val="28"/>
                                <w:szCs w:val="28"/>
                                <w:rtl/>
                              </w:rPr>
                              <w:alias w:val="כתובת"/>
                              <w:tag w:val=""/>
                              <w:id w:val="767585795"/>
                              <w:dataBinding w:prefixMappings="xmlns:ns0='http://schemas.microsoft.com/office/2006/coverPageProps' " w:xpath="/ns0:CoverPageProperties[1]/ns0:CompanyAddress[1]" w:storeItemID="{55AF091B-3C7A-41E3-B477-F2FDAA23CFDA}"/>
                              <w:text/>
                            </w:sdtPr>
                            <w:sdtEndPr/>
                            <w:sdtContent>
                              <w:r w:rsidR="003662C8">
                                <w:rPr>
                                  <w:rFonts w:ascii="Aharoni" w:hAnsi="Aharoni" w:cs="Aharoni" w:hint="cs"/>
                                  <w:color w:val="4F81BD" w:themeColor="accent1"/>
                                  <w:sz w:val="28"/>
                                  <w:szCs w:val="28"/>
                                  <w:rtl/>
                                </w:rPr>
                                <w:t>כ"ט</w:t>
                              </w:r>
                              <w:r w:rsidR="00ED1AE1">
                                <w:rPr>
                                  <w:rFonts w:ascii="Aharoni" w:hAnsi="Aharoni" w:cs="Aharoni" w:hint="cs"/>
                                  <w:color w:val="4F81BD" w:themeColor="accent1"/>
                                  <w:sz w:val="28"/>
                                  <w:szCs w:val="28"/>
                                  <w:rtl/>
                                </w:rPr>
                                <w:t xml:space="preserve"> בו י</w:t>
                              </w:r>
                              <w:r w:rsidR="00D723C2" w:rsidRPr="0059335B">
                                <w:rPr>
                                  <w:rFonts w:ascii="Aharoni" w:hAnsi="Aharoni" w:cs="Aharoni"/>
                                  <w:color w:val="4F81BD" w:themeColor="accent1"/>
                                  <w:sz w:val="28"/>
                                  <w:szCs w:val="28"/>
                                  <w:rtl/>
                                </w:rPr>
                                <w:t>א"צ של זקינ</w:t>
                              </w:r>
                              <w:r w:rsidR="003662C8">
                                <w:rPr>
                                  <w:rFonts w:ascii="Aharoni" w:hAnsi="Aharoni" w:cs="Aharoni" w:hint="cs"/>
                                  <w:color w:val="4F81BD" w:themeColor="accent1"/>
                                  <w:sz w:val="28"/>
                                  <w:szCs w:val="28"/>
                                  <w:rtl/>
                                </w:rPr>
                                <w:t>י</w:t>
                              </w:r>
                              <w:r w:rsidR="00D723C2" w:rsidRPr="0059335B">
                                <w:rPr>
                                  <w:rFonts w:ascii="Aharoni" w:hAnsi="Aharoni" w:cs="Aharoni"/>
                                  <w:color w:val="4F81BD" w:themeColor="accent1"/>
                                  <w:sz w:val="28"/>
                                  <w:szCs w:val="28"/>
                                  <w:rtl/>
                                </w:rPr>
                                <w:t xml:space="preserve"> </w:t>
                              </w:r>
                              <w:r w:rsidR="003662C8">
                                <w:rPr>
                                  <w:rFonts w:ascii="Aharoni" w:hAnsi="Aharoni" w:cs="Aharoni" w:hint="cs"/>
                                  <w:color w:val="4F81BD" w:themeColor="accent1"/>
                                  <w:sz w:val="28"/>
                                  <w:szCs w:val="28"/>
                                  <w:rtl/>
                                </w:rPr>
                                <w:t xml:space="preserve">הרה"ח ר' יצחק מרדכי ב"ר יהודה ז"ל </w:t>
                              </w:r>
                              <w:r w:rsidR="00D723C2" w:rsidRPr="0059335B">
                                <w:rPr>
                                  <w:rFonts w:ascii="Aharoni" w:hAnsi="Aharoni" w:cs="Aharoni"/>
                                  <w:color w:val="4F81BD" w:themeColor="accent1"/>
                                  <w:sz w:val="28"/>
                                  <w:szCs w:val="28"/>
                                  <w:rtl/>
                                </w:rPr>
                                <w:t>תנצב"ה אמן</w:t>
                              </w:r>
                            </w:sdtContent>
                          </w:sdt>
                        </w:p>
                      </w:txbxContent>
                    </v:textbox>
                    <w10:wrap anchorx="margin" anchory="page"/>
                  </v:shape>
                </w:pict>
              </mc:Fallback>
            </mc:AlternateContent>
          </w:r>
          <w:r w:rsidRPr="002E0A36">
            <w:rPr>
              <w:sz w:val="20"/>
              <w:szCs w:val="20"/>
              <w:rtl/>
            </w:rPr>
            <w:br w:type="page"/>
          </w:r>
        </w:p>
      </w:sdtContent>
    </w:sdt>
    <w:p w:rsidR="00B0146F" w:rsidRPr="005F3308" w:rsidRDefault="00C71B4B" w:rsidP="005F3308">
      <w:pPr>
        <w:spacing w:line="276" w:lineRule="auto"/>
        <w:rPr>
          <w:rFonts w:cs="Guttman Rashi"/>
          <w:sz w:val="24"/>
          <w:szCs w:val="24"/>
          <w:rtl/>
        </w:rPr>
      </w:pPr>
      <w:r w:rsidRPr="005F3308">
        <w:rPr>
          <w:rFonts w:cs="Guttman Rashi" w:hint="cs"/>
          <w:sz w:val="24"/>
          <w:szCs w:val="24"/>
          <w:rtl/>
        </w:rPr>
        <w:lastRenderedPageBreak/>
        <w:t>ב"ה</w:t>
      </w:r>
    </w:p>
    <w:p w:rsidR="0082683B" w:rsidRPr="005F3308" w:rsidRDefault="00C71B4B" w:rsidP="005F3308">
      <w:pPr>
        <w:spacing w:line="276" w:lineRule="auto"/>
        <w:jc w:val="center"/>
        <w:rPr>
          <w:rFonts w:ascii="FrankRuehl" w:hAnsi="FrankRuehl" w:cs="Guttman Vilna"/>
          <w:b/>
          <w:bCs/>
          <w:sz w:val="32"/>
          <w:szCs w:val="32"/>
          <w:rtl/>
        </w:rPr>
      </w:pPr>
      <w:r w:rsidRPr="005F3308">
        <w:rPr>
          <w:rFonts w:ascii="FrankRuehl" w:hAnsi="FrankRuehl" w:cs="Guttman Vilna"/>
          <w:b/>
          <w:bCs/>
          <w:sz w:val="32"/>
          <w:szCs w:val="32"/>
          <w:rtl/>
        </w:rPr>
        <w:t xml:space="preserve">פרשת </w:t>
      </w:r>
      <w:r w:rsidR="007C1124" w:rsidRPr="005F3308">
        <w:rPr>
          <w:rFonts w:ascii="FrankRuehl" w:hAnsi="FrankRuehl" w:cs="Guttman Vilna" w:hint="cs"/>
          <w:b/>
          <w:bCs/>
          <w:sz w:val="32"/>
          <w:szCs w:val="32"/>
          <w:rtl/>
        </w:rPr>
        <w:t>וישב</w:t>
      </w:r>
    </w:p>
    <w:p w:rsidR="0082683B" w:rsidRPr="006F1B8A" w:rsidRDefault="003662C8" w:rsidP="005F3308">
      <w:pPr>
        <w:spacing w:line="276" w:lineRule="auto"/>
        <w:jc w:val="both"/>
        <w:rPr>
          <w:rFonts w:ascii="FrankRuehl" w:hAnsi="FrankRuehl" w:cs="FrankRuehl"/>
          <w:b/>
          <w:bCs/>
          <w:sz w:val="32"/>
          <w:szCs w:val="32"/>
          <w:rtl/>
        </w:rPr>
      </w:pPr>
      <w:r w:rsidRPr="006F1B8A">
        <w:rPr>
          <w:rFonts w:ascii="FrankRuehl" w:hAnsi="FrankRuehl" w:cs="FrankRuehl"/>
          <w:b/>
          <w:bCs/>
          <w:sz w:val="32"/>
          <w:szCs w:val="32"/>
          <w:rtl/>
        </w:rPr>
        <w:t>וַיְקַנְאוּ-ב֖וֹ אֶחָ֑יו וְאָבִ֖יו שָׁמַ֥ר אֶת-הַדָּבָֽר</w:t>
      </w:r>
      <w:r w:rsidRPr="006F1B8A">
        <w:rPr>
          <w:rFonts w:ascii="FrankRuehl" w:hAnsi="FrankRuehl" w:cs="FrankRuehl"/>
          <w:b/>
          <w:bCs/>
          <w:sz w:val="32"/>
          <w:szCs w:val="32"/>
        </w:rPr>
        <w:t>:</w:t>
      </w:r>
      <w:r w:rsidR="0082683B" w:rsidRPr="006F1B8A">
        <w:rPr>
          <w:rFonts w:ascii="FrankRuehl" w:hAnsi="FrankRuehl" w:cs="FrankRuehl" w:hint="cs"/>
          <w:b/>
          <w:bCs/>
          <w:sz w:val="32"/>
          <w:szCs w:val="32"/>
          <w:rtl/>
        </w:rPr>
        <w:t xml:space="preserve"> (פרק </w:t>
      </w:r>
      <w:r w:rsidRPr="006F1B8A">
        <w:rPr>
          <w:rFonts w:ascii="FrankRuehl" w:hAnsi="FrankRuehl" w:cs="FrankRuehl" w:hint="cs"/>
          <w:b/>
          <w:bCs/>
          <w:sz w:val="32"/>
          <w:szCs w:val="32"/>
          <w:rtl/>
        </w:rPr>
        <w:t>ל</w:t>
      </w:r>
      <w:r w:rsidR="0082683B" w:rsidRPr="006F1B8A">
        <w:rPr>
          <w:rFonts w:ascii="FrankRuehl" w:hAnsi="FrankRuehl" w:cs="FrankRuehl" w:hint="cs"/>
          <w:b/>
          <w:bCs/>
          <w:sz w:val="32"/>
          <w:szCs w:val="32"/>
          <w:rtl/>
        </w:rPr>
        <w:t>"</w:t>
      </w:r>
      <w:r w:rsidRPr="006F1B8A">
        <w:rPr>
          <w:rFonts w:ascii="FrankRuehl" w:hAnsi="FrankRuehl" w:cs="FrankRuehl" w:hint="cs"/>
          <w:b/>
          <w:bCs/>
          <w:sz w:val="32"/>
          <w:szCs w:val="32"/>
          <w:rtl/>
        </w:rPr>
        <w:t>ז</w:t>
      </w:r>
      <w:r w:rsidR="0082683B" w:rsidRPr="006F1B8A">
        <w:rPr>
          <w:rFonts w:ascii="FrankRuehl" w:hAnsi="FrankRuehl" w:cs="FrankRuehl" w:hint="cs"/>
          <w:b/>
          <w:bCs/>
          <w:sz w:val="32"/>
          <w:szCs w:val="32"/>
          <w:rtl/>
        </w:rPr>
        <w:t xml:space="preserve"> פסוק י"א)</w:t>
      </w:r>
    </w:p>
    <w:p w:rsidR="0082683B" w:rsidRPr="006F1B8A" w:rsidRDefault="00477078" w:rsidP="005F3308">
      <w:pPr>
        <w:spacing w:line="276" w:lineRule="auto"/>
        <w:jc w:val="both"/>
        <w:rPr>
          <w:rFonts w:ascii="FrankRuehl" w:hAnsi="FrankRuehl" w:cs="FrankRuehl"/>
          <w:b/>
          <w:bCs/>
          <w:sz w:val="32"/>
          <w:szCs w:val="32"/>
          <w:rtl/>
        </w:rPr>
      </w:pPr>
      <w:r w:rsidRPr="006F1B8A">
        <w:rPr>
          <w:rFonts w:cs="Guttman Rashi"/>
          <w:sz w:val="24"/>
          <w:szCs w:val="24"/>
          <w:rtl/>
        </w:rPr>
        <w:t>שמר את הדבר. היה ממתין ומצפה מתי יבוא, וכן שומר אמונים (ישעיה כו, ב.), וכן לא תשמור על חטאתי (איוב יד, טז.), לא תמתין:</w:t>
      </w:r>
      <w:r w:rsidR="0082683B" w:rsidRPr="006F1B8A">
        <w:rPr>
          <w:rFonts w:cs="Guttman Rashi" w:hint="cs"/>
          <w:sz w:val="24"/>
          <w:szCs w:val="24"/>
          <w:rtl/>
        </w:rPr>
        <w:t xml:space="preserve"> (רש"י)</w:t>
      </w:r>
      <w:r w:rsidR="0082683B" w:rsidRPr="006F1B8A">
        <w:rPr>
          <w:rFonts w:ascii="FrankRuehl" w:hAnsi="FrankRuehl" w:cs="FrankRuehl" w:hint="cs"/>
          <w:b/>
          <w:bCs/>
          <w:sz w:val="32"/>
          <w:szCs w:val="32"/>
          <w:rtl/>
        </w:rPr>
        <w:t xml:space="preserve"> </w:t>
      </w:r>
    </w:p>
    <w:p w:rsidR="00477078" w:rsidRPr="007C1124" w:rsidRDefault="00477078" w:rsidP="005F3308">
      <w:pPr>
        <w:spacing w:line="276" w:lineRule="auto"/>
        <w:jc w:val="both"/>
        <w:rPr>
          <w:rFonts w:ascii="FrankRuehl" w:hAnsi="FrankRuehl" w:cs="FrankRuehl"/>
          <w:b/>
          <w:bCs/>
          <w:sz w:val="28"/>
          <w:szCs w:val="28"/>
          <w:rtl/>
        </w:rPr>
      </w:pPr>
      <w:r w:rsidRPr="007C1124">
        <w:rPr>
          <w:rFonts w:ascii="FrankRuehl" w:hAnsi="FrankRuehl" w:cs="FrankRuehl"/>
          <w:b/>
          <w:bCs/>
          <w:sz w:val="28"/>
          <w:szCs w:val="28"/>
          <w:rtl/>
        </w:rPr>
        <w:t>ב</w:t>
      </w:r>
      <w:r w:rsidR="007C1124" w:rsidRPr="007C1124">
        <w:rPr>
          <w:rFonts w:ascii="FrankRuehl" w:hAnsi="FrankRuehl" w:cs="FrankRuehl" w:hint="cs"/>
          <w:b/>
          <w:bCs/>
          <w:sz w:val="28"/>
          <w:szCs w:val="28"/>
          <w:rtl/>
        </w:rPr>
        <w:t>מ</w:t>
      </w:r>
      <w:r w:rsidRPr="007C1124">
        <w:rPr>
          <w:rFonts w:ascii="FrankRuehl" w:hAnsi="FrankRuehl" w:cs="FrankRuehl"/>
          <w:b/>
          <w:bCs/>
          <w:sz w:val="28"/>
          <w:szCs w:val="28"/>
          <w:rtl/>
        </w:rPr>
        <w:t>סכת ברכות דף ג' ע"א</w:t>
      </w:r>
    </w:p>
    <w:p w:rsidR="00477078" w:rsidRPr="007C1124" w:rsidRDefault="00477078" w:rsidP="005F3308">
      <w:pPr>
        <w:spacing w:line="276" w:lineRule="auto"/>
        <w:jc w:val="both"/>
        <w:rPr>
          <w:rFonts w:ascii="David" w:hAnsi="David" w:cs="Guttman Rashi"/>
          <w:b/>
          <w:bCs/>
          <w:sz w:val="28"/>
          <w:szCs w:val="28"/>
          <w:rtl/>
        </w:rPr>
      </w:pPr>
      <w:r w:rsidRPr="007C1124">
        <w:rPr>
          <w:rFonts w:ascii="David" w:hAnsi="David" w:cs="Guttman Rashi" w:hint="cs"/>
          <w:b/>
          <w:bCs/>
          <w:sz w:val="28"/>
          <w:szCs w:val="28"/>
          <w:rtl/>
        </w:rPr>
        <w:t>רש</w:t>
      </w:r>
      <w:r w:rsidRPr="007C1124">
        <w:rPr>
          <w:rFonts w:ascii="David" w:hAnsi="David" w:cs="Guttman Rashi"/>
          <w:b/>
          <w:bCs/>
          <w:sz w:val="28"/>
          <w:szCs w:val="28"/>
          <w:rtl/>
        </w:rPr>
        <w:t>"</w:t>
      </w:r>
      <w:r w:rsidRPr="007C1124">
        <w:rPr>
          <w:rFonts w:ascii="David" w:hAnsi="David" w:cs="Guttman Rashi" w:hint="cs"/>
          <w:b/>
          <w:bCs/>
          <w:sz w:val="28"/>
          <w:szCs w:val="28"/>
          <w:rtl/>
        </w:rPr>
        <w:t>י</w:t>
      </w:r>
      <w:r w:rsidRPr="007C1124">
        <w:rPr>
          <w:rFonts w:ascii="David" w:hAnsi="David" w:cs="Guttman Rashi"/>
          <w:b/>
          <w:bCs/>
          <w:sz w:val="28"/>
          <w:szCs w:val="28"/>
          <w:rtl/>
        </w:rPr>
        <w:t xml:space="preserve"> </w:t>
      </w:r>
      <w:r w:rsidRPr="007C1124">
        <w:rPr>
          <w:rFonts w:ascii="David" w:hAnsi="David" w:cs="Guttman Rashi" w:hint="cs"/>
          <w:b/>
          <w:bCs/>
          <w:sz w:val="28"/>
          <w:szCs w:val="28"/>
          <w:rtl/>
        </w:rPr>
        <w:t>ד</w:t>
      </w:r>
      <w:r w:rsidRPr="007C1124">
        <w:rPr>
          <w:rFonts w:ascii="David" w:hAnsi="David" w:cs="Guttman Rashi"/>
          <w:b/>
          <w:bCs/>
          <w:sz w:val="28"/>
          <w:szCs w:val="28"/>
          <w:rtl/>
        </w:rPr>
        <w:t>"</w:t>
      </w:r>
      <w:r w:rsidRPr="007C1124">
        <w:rPr>
          <w:rFonts w:ascii="David" w:hAnsi="David" w:cs="Guttman Rashi" w:hint="cs"/>
          <w:b/>
          <w:bCs/>
          <w:sz w:val="28"/>
          <w:szCs w:val="28"/>
          <w:rtl/>
        </w:rPr>
        <w:t>ה</w:t>
      </w:r>
      <w:r w:rsidRPr="007C1124">
        <w:rPr>
          <w:rFonts w:ascii="David" w:hAnsi="David" w:cs="Guttman Rashi"/>
          <w:b/>
          <w:bCs/>
          <w:sz w:val="28"/>
          <w:szCs w:val="28"/>
          <w:rtl/>
        </w:rPr>
        <w:t xml:space="preserve"> </w:t>
      </w:r>
      <w:r w:rsidRPr="007C1124">
        <w:rPr>
          <w:rFonts w:ascii="David" w:hAnsi="David" w:cs="Guttman Rashi" w:hint="cs"/>
          <w:b/>
          <w:bCs/>
          <w:sz w:val="28"/>
          <w:szCs w:val="28"/>
          <w:rtl/>
        </w:rPr>
        <w:t>ושמר</w:t>
      </w:r>
      <w:r w:rsidRPr="007C1124">
        <w:rPr>
          <w:rFonts w:ascii="David" w:hAnsi="David" w:cs="Guttman Rashi"/>
          <w:b/>
          <w:bCs/>
          <w:sz w:val="28"/>
          <w:szCs w:val="28"/>
          <w:rtl/>
        </w:rPr>
        <w:t xml:space="preserve">. </w:t>
      </w:r>
      <w:r w:rsidRPr="007C1124">
        <w:rPr>
          <w:rFonts w:ascii="David" w:hAnsi="David" w:cs="Guttman Rashi" w:hint="cs"/>
          <w:b/>
          <w:bCs/>
          <w:sz w:val="28"/>
          <w:szCs w:val="28"/>
          <w:rtl/>
        </w:rPr>
        <w:t>והמתין</w:t>
      </w:r>
      <w:r w:rsidRPr="007C1124">
        <w:rPr>
          <w:rFonts w:ascii="David" w:hAnsi="David" w:cs="Guttman Rashi"/>
          <w:b/>
          <w:bCs/>
          <w:sz w:val="28"/>
          <w:szCs w:val="28"/>
          <w:rtl/>
        </w:rPr>
        <w:t xml:space="preserve">, </w:t>
      </w:r>
      <w:r w:rsidRPr="007C1124">
        <w:rPr>
          <w:rFonts w:ascii="David" w:hAnsi="David" w:cs="Guttman Rashi" w:hint="cs"/>
          <w:b/>
          <w:bCs/>
          <w:sz w:val="28"/>
          <w:szCs w:val="28"/>
          <w:rtl/>
        </w:rPr>
        <w:t>כמו</w:t>
      </w:r>
      <w:r w:rsidRPr="007C1124">
        <w:rPr>
          <w:rFonts w:ascii="David" w:hAnsi="David" w:cs="Guttman Rashi"/>
          <w:b/>
          <w:bCs/>
          <w:sz w:val="28"/>
          <w:szCs w:val="28"/>
          <w:rtl/>
        </w:rPr>
        <w:t xml:space="preserve"> </w:t>
      </w:r>
      <w:r w:rsidRPr="007C1124">
        <w:rPr>
          <w:rFonts w:ascii="David" w:hAnsi="David" w:cs="Guttman Rashi" w:hint="cs"/>
          <w:b/>
          <w:bCs/>
          <w:sz w:val="28"/>
          <w:szCs w:val="28"/>
          <w:rtl/>
        </w:rPr>
        <w:t>לא</w:t>
      </w:r>
      <w:r w:rsidRPr="007C1124">
        <w:rPr>
          <w:rFonts w:ascii="David" w:hAnsi="David" w:cs="Guttman Rashi"/>
          <w:b/>
          <w:bCs/>
          <w:sz w:val="28"/>
          <w:szCs w:val="28"/>
          <w:rtl/>
        </w:rPr>
        <w:t xml:space="preserve"> </w:t>
      </w:r>
      <w:r w:rsidRPr="007C1124">
        <w:rPr>
          <w:rFonts w:ascii="David" w:hAnsi="David" w:cs="Guttman Rashi" w:hint="cs"/>
          <w:b/>
          <w:bCs/>
          <w:sz w:val="28"/>
          <w:szCs w:val="28"/>
          <w:rtl/>
        </w:rPr>
        <w:t>יאמר</w:t>
      </w:r>
      <w:r w:rsidRPr="007C1124">
        <w:rPr>
          <w:rFonts w:ascii="David" w:hAnsi="David" w:cs="Guttman Rashi"/>
          <w:b/>
          <w:bCs/>
          <w:sz w:val="28"/>
          <w:szCs w:val="28"/>
          <w:rtl/>
        </w:rPr>
        <w:t xml:space="preserve"> </w:t>
      </w:r>
      <w:r w:rsidRPr="007C1124">
        <w:rPr>
          <w:rFonts w:ascii="David" w:hAnsi="David" w:cs="Guttman Rashi" w:hint="cs"/>
          <w:b/>
          <w:bCs/>
          <w:sz w:val="28"/>
          <w:szCs w:val="28"/>
          <w:rtl/>
        </w:rPr>
        <w:t>אדם</w:t>
      </w:r>
      <w:r w:rsidRPr="007C1124">
        <w:rPr>
          <w:rFonts w:ascii="David" w:hAnsi="David" w:cs="Guttman Rashi"/>
          <w:b/>
          <w:bCs/>
          <w:sz w:val="28"/>
          <w:szCs w:val="28"/>
          <w:rtl/>
        </w:rPr>
        <w:t xml:space="preserve"> </w:t>
      </w:r>
      <w:r w:rsidRPr="007C1124">
        <w:rPr>
          <w:rFonts w:ascii="David" w:hAnsi="David" w:cs="Guttman Rashi" w:hint="cs"/>
          <w:b/>
          <w:bCs/>
          <w:sz w:val="28"/>
          <w:szCs w:val="28"/>
          <w:rtl/>
        </w:rPr>
        <w:t>לחבירו</w:t>
      </w:r>
      <w:r w:rsidRPr="007C1124">
        <w:rPr>
          <w:rFonts w:ascii="David" w:hAnsi="David" w:cs="Guttman Rashi"/>
          <w:b/>
          <w:bCs/>
          <w:sz w:val="28"/>
          <w:szCs w:val="28"/>
          <w:rtl/>
        </w:rPr>
        <w:t xml:space="preserve"> </w:t>
      </w:r>
      <w:r w:rsidRPr="007C1124">
        <w:rPr>
          <w:rFonts w:ascii="David" w:hAnsi="David" w:cs="Guttman Rashi" w:hint="cs"/>
          <w:b/>
          <w:bCs/>
          <w:sz w:val="28"/>
          <w:szCs w:val="28"/>
          <w:rtl/>
        </w:rPr>
        <w:t>שמור</w:t>
      </w:r>
      <w:r w:rsidRPr="007C1124">
        <w:rPr>
          <w:rFonts w:ascii="David" w:hAnsi="David" w:cs="Guttman Rashi"/>
          <w:b/>
          <w:bCs/>
          <w:sz w:val="28"/>
          <w:szCs w:val="28"/>
          <w:rtl/>
        </w:rPr>
        <w:t xml:space="preserve"> </w:t>
      </w:r>
      <w:r w:rsidRPr="007C1124">
        <w:rPr>
          <w:rFonts w:ascii="David" w:hAnsi="David" w:cs="Guttman Rashi" w:hint="cs"/>
          <w:b/>
          <w:bCs/>
          <w:sz w:val="28"/>
          <w:szCs w:val="28"/>
          <w:rtl/>
        </w:rPr>
        <w:t>לי</w:t>
      </w:r>
      <w:r w:rsidRPr="007C1124">
        <w:rPr>
          <w:rFonts w:ascii="David" w:hAnsi="David" w:cs="Guttman Rashi"/>
          <w:b/>
          <w:bCs/>
          <w:sz w:val="28"/>
          <w:szCs w:val="28"/>
          <w:rtl/>
        </w:rPr>
        <w:t xml:space="preserve"> </w:t>
      </w:r>
      <w:r w:rsidRPr="007C1124">
        <w:rPr>
          <w:rFonts w:ascii="David" w:hAnsi="David" w:cs="Guttman Rashi" w:hint="cs"/>
          <w:b/>
          <w:bCs/>
          <w:sz w:val="28"/>
          <w:szCs w:val="28"/>
          <w:rtl/>
        </w:rPr>
        <w:t>בצד</w:t>
      </w:r>
      <w:r w:rsidRPr="007C1124">
        <w:rPr>
          <w:rFonts w:ascii="David" w:hAnsi="David" w:cs="Guttman Rashi"/>
          <w:b/>
          <w:bCs/>
          <w:sz w:val="28"/>
          <w:szCs w:val="28"/>
          <w:rtl/>
        </w:rPr>
        <w:t xml:space="preserve"> </w:t>
      </w:r>
      <w:r w:rsidRPr="007C1124">
        <w:rPr>
          <w:rFonts w:ascii="David" w:hAnsi="David" w:cs="Guttman Rashi" w:hint="cs"/>
          <w:b/>
          <w:bCs/>
          <w:sz w:val="28"/>
          <w:szCs w:val="28"/>
          <w:rtl/>
        </w:rPr>
        <w:t>ע</w:t>
      </w:r>
      <w:r w:rsidRPr="007C1124">
        <w:rPr>
          <w:rFonts w:ascii="David" w:hAnsi="David" w:cs="Guttman Rashi"/>
          <w:b/>
          <w:bCs/>
          <w:sz w:val="28"/>
          <w:szCs w:val="28"/>
          <w:rtl/>
        </w:rPr>
        <w:t>''</w:t>
      </w:r>
      <w:r w:rsidRPr="007C1124">
        <w:rPr>
          <w:rFonts w:ascii="David" w:hAnsi="David" w:cs="Guttman Rashi" w:hint="cs"/>
          <w:b/>
          <w:bCs/>
          <w:sz w:val="28"/>
          <w:szCs w:val="28"/>
          <w:rtl/>
        </w:rPr>
        <w:t>ז</w:t>
      </w:r>
      <w:r w:rsidRPr="007C1124">
        <w:rPr>
          <w:rFonts w:ascii="David" w:hAnsi="David" w:cs="Guttman Rashi"/>
          <w:b/>
          <w:bCs/>
          <w:sz w:val="28"/>
          <w:szCs w:val="28"/>
          <w:rtl/>
        </w:rPr>
        <w:t xml:space="preserve"> </w:t>
      </w:r>
      <w:r w:rsidRPr="007C1124">
        <w:rPr>
          <w:rFonts w:ascii="David" w:hAnsi="David" w:cs="Guttman Rashi" w:hint="cs"/>
          <w:b/>
          <w:bCs/>
          <w:sz w:val="28"/>
          <w:szCs w:val="28"/>
          <w:rtl/>
        </w:rPr>
        <w:t>פלוני</w:t>
      </w:r>
      <w:r w:rsidRPr="007C1124">
        <w:rPr>
          <w:rFonts w:ascii="David" w:hAnsi="David" w:cs="Guttman Rashi"/>
          <w:b/>
          <w:bCs/>
          <w:sz w:val="28"/>
          <w:szCs w:val="28"/>
          <w:rtl/>
        </w:rPr>
        <w:t xml:space="preserve"> (</w:t>
      </w:r>
      <w:r w:rsidRPr="007C1124">
        <w:rPr>
          <w:rFonts w:ascii="David" w:hAnsi="David" w:cs="Guttman Rashi" w:hint="cs"/>
          <w:b/>
          <w:bCs/>
          <w:sz w:val="28"/>
          <w:szCs w:val="28"/>
          <w:rtl/>
        </w:rPr>
        <w:t>סנהדרין</w:t>
      </w:r>
      <w:r w:rsidRPr="007C1124">
        <w:rPr>
          <w:rFonts w:ascii="David" w:hAnsi="David" w:cs="Guttman Rashi"/>
          <w:b/>
          <w:bCs/>
          <w:sz w:val="28"/>
          <w:szCs w:val="28"/>
          <w:rtl/>
        </w:rPr>
        <w:t xml:space="preserve"> </w:t>
      </w:r>
      <w:r w:rsidRPr="007C1124">
        <w:rPr>
          <w:rFonts w:ascii="David" w:hAnsi="David" w:cs="Guttman Rashi" w:hint="cs"/>
          <w:b/>
          <w:bCs/>
          <w:sz w:val="28"/>
          <w:szCs w:val="28"/>
          <w:rtl/>
        </w:rPr>
        <w:t>דף</w:t>
      </w:r>
      <w:r w:rsidRPr="007C1124">
        <w:rPr>
          <w:rFonts w:ascii="David" w:hAnsi="David" w:cs="Guttman Rashi"/>
          <w:b/>
          <w:bCs/>
          <w:sz w:val="28"/>
          <w:szCs w:val="28"/>
          <w:rtl/>
        </w:rPr>
        <w:t xml:space="preserve"> </w:t>
      </w:r>
      <w:r w:rsidRPr="007C1124">
        <w:rPr>
          <w:rFonts w:ascii="David" w:hAnsi="David" w:cs="Guttman Rashi" w:hint="cs"/>
          <w:b/>
          <w:bCs/>
          <w:sz w:val="28"/>
          <w:szCs w:val="28"/>
          <w:rtl/>
        </w:rPr>
        <w:t>סג</w:t>
      </w:r>
      <w:r w:rsidRPr="007C1124">
        <w:rPr>
          <w:rFonts w:ascii="David" w:hAnsi="David" w:cs="Guttman Rashi"/>
          <w:b/>
          <w:bCs/>
          <w:sz w:val="28"/>
          <w:szCs w:val="28"/>
          <w:rtl/>
        </w:rPr>
        <w:t xml:space="preserve">:), </w:t>
      </w:r>
      <w:r w:rsidRPr="007C1124">
        <w:rPr>
          <w:rFonts w:ascii="David" w:hAnsi="David" w:cs="Guttman Rashi" w:hint="cs"/>
          <w:b/>
          <w:bCs/>
          <w:sz w:val="28"/>
          <w:szCs w:val="28"/>
          <w:rtl/>
        </w:rPr>
        <w:t>ובב</w:t>
      </w:r>
      <w:r w:rsidRPr="007C1124">
        <w:rPr>
          <w:rFonts w:ascii="David" w:hAnsi="David" w:cs="Guttman Rashi"/>
          <w:b/>
          <w:bCs/>
          <w:sz w:val="28"/>
          <w:szCs w:val="28"/>
          <w:rtl/>
        </w:rPr>
        <w:t>''</w:t>
      </w:r>
      <w:r w:rsidRPr="007C1124">
        <w:rPr>
          <w:rFonts w:ascii="David" w:hAnsi="David" w:cs="Guttman Rashi" w:hint="cs"/>
          <w:b/>
          <w:bCs/>
          <w:sz w:val="28"/>
          <w:szCs w:val="28"/>
          <w:rtl/>
        </w:rPr>
        <w:t>ק</w:t>
      </w:r>
      <w:r w:rsidRPr="007C1124">
        <w:rPr>
          <w:rFonts w:ascii="David" w:hAnsi="David" w:cs="Guttman Rashi"/>
          <w:b/>
          <w:bCs/>
          <w:sz w:val="28"/>
          <w:szCs w:val="28"/>
          <w:rtl/>
        </w:rPr>
        <w:t xml:space="preserve"> </w:t>
      </w:r>
      <w:r w:rsidRPr="007C1124">
        <w:rPr>
          <w:rFonts w:ascii="David" w:hAnsi="David" w:cs="Guttman Rashi" w:hint="cs"/>
          <w:b/>
          <w:bCs/>
          <w:sz w:val="28"/>
          <w:szCs w:val="28"/>
          <w:rtl/>
        </w:rPr>
        <w:t>בפ</w:t>
      </w:r>
      <w:r w:rsidRPr="007C1124">
        <w:rPr>
          <w:rFonts w:ascii="David" w:hAnsi="David" w:cs="Guttman Rashi"/>
          <w:b/>
          <w:bCs/>
          <w:sz w:val="28"/>
          <w:szCs w:val="28"/>
          <w:rtl/>
        </w:rPr>
        <w:t xml:space="preserve">' </w:t>
      </w:r>
      <w:r w:rsidRPr="007C1124">
        <w:rPr>
          <w:rFonts w:ascii="David" w:hAnsi="David" w:cs="Guttman Rashi" w:hint="cs"/>
          <w:b/>
          <w:bCs/>
          <w:sz w:val="28"/>
          <w:szCs w:val="28"/>
          <w:rtl/>
        </w:rPr>
        <w:t>החובל</w:t>
      </w:r>
      <w:r w:rsidRPr="007C1124">
        <w:rPr>
          <w:rFonts w:ascii="David" w:hAnsi="David" w:cs="Guttman Rashi"/>
          <w:b/>
          <w:bCs/>
          <w:sz w:val="28"/>
          <w:szCs w:val="28"/>
          <w:rtl/>
        </w:rPr>
        <w:t xml:space="preserve"> (</w:t>
      </w:r>
      <w:r w:rsidRPr="007C1124">
        <w:rPr>
          <w:rFonts w:ascii="David" w:hAnsi="David" w:cs="Guttman Rashi" w:hint="cs"/>
          <w:b/>
          <w:bCs/>
          <w:sz w:val="28"/>
          <w:szCs w:val="28"/>
          <w:rtl/>
        </w:rPr>
        <w:t>דף</w:t>
      </w:r>
      <w:r w:rsidRPr="007C1124">
        <w:rPr>
          <w:rFonts w:ascii="David" w:hAnsi="David" w:cs="Guttman Rashi"/>
          <w:b/>
          <w:bCs/>
          <w:sz w:val="28"/>
          <w:szCs w:val="28"/>
          <w:rtl/>
        </w:rPr>
        <w:t xml:space="preserve"> </w:t>
      </w:r>
      <w:r w:rsidRPr="007C1124">
        <w:rPr>
          <w:rFonts w:ascii="David" w:hAnsi="David" w:cs="Guttman Rashi" w:hint="cs"/>
          <w:b/>
          <w:bCs/>
          <w:sz w:val="28"/>
          <w:szCs w:val="28"/>
          <w:rtl/>
        </w:rPr>
        <w:t>צ</w:t>
      </w:r>
      <w:r w:rsidRPr="007C1124">
        <w:rPr>
          <w:rFonts w:ascii="David" w:hAnsi="David" w:cs="Guttman Rashi"/>
          <w:b/>
          <w:bCs/>
          <w:sz w:val="28"/>
          <w:szCs w:val="28"/>
          <w:rtl/>
        </w:rPr>
        <w:t xml:space="preserve">:) </w:t>
      </w:r>
      <w:r w:rsidRPr="007C1124">
        <w:rPr>
          <w:rFonts w:ascii="David" w:hAnsi="David" w:cs="Guttman Rashi" w:hint="cs"/>
          <w:b/>
          <w:bCs/>
          <w:sz w:val="28"/>
          <w:szCs w:val="28"/>
          <w:rtl/>
        </w:rPr>
        <w:t>שמרה</w:t>
      </w:r>
      <w:r w:rsidRPr="007C1124">
        <w:rPr>
          <w:rFonts w:ascii="David" w:hAnsi="David" w:cs="Guttman Rashi"/>
          <w:b/>
          <w:bCs/>
          <w:sz w:val="28"/>
          <w:szCs w:val="28"/>
          <w:rtl/>
        </w:rPr>
        <w:t xml:space="preserve"> </w:t>
      </w:r>
      <w:r w:rsidRPr="007C1124">
        <w:rPr>
          <w:rFonts w:ascii="David" w:hAnsi="David" w:cs="Guttman Rashi" w:hint="cs"/>
          <w:b/>
          <w:bCs/>
          <w:sz w:val="28"/>
          <w:szCs w:val="28"/>
          <w:rtl/>
        </w:rPr>
        <w:t>עומדת</w:t>
      </w:r>
      <w:r w:rsidRPr="007C1124">
        <w:rPr>
          <w:rFonts w:ascii="David" w:hAnsi="David" w:cs="Guttman Rashi"/>
          <w:b/>
          <w:bCs/>
          <w:sz w:val="28"/>
          <w:szCs w:val="28"/>
          <w:rtl/>
        </w:rPr>
        <w:t xml:space="preserve"> </w:t>
      </w:r>
      <w:r w:rsidRPr="007C1124">
        <w:rPr>
          <w:rFonts w:ascii="David" w:hAnsi="David" w:cs="Guttman Rashi" w:hint="cs"/>
          <w:b/>
          <w:bCs/>
          <w:sz w:val="28"/>
          <w:szCs w:val="28"/>
          <w:rtl/>
        </w:rPr>
        <w:t>על</w:t>
      </w:r>
      <w:r w:rsidRPr="007C1124">
        <w:rPr>
          <w:rFonts w:ascii="David" w:hAnsi="David" w:cs="Guttman Rashi"/>
          <w:b/>
          <w:bCs/>
          <w:sz w:val="28"/>
          <w:szCs w:val="28"/>
          <w:rtl/>
        </w:rPr>
        <w:t xml:space="preserve"> </w:t>
      </w:r>
      <w:r w:rsidRPr="007C1124">
        <w:rPr>
          <w:rFonts w:ascii="David" w:hAnsi="David" w:cs="Guttman Rashi" w:hint="cs"/>
          <w:b/>
          <w:bCs/>
          <w:sz w:val="28"/>
          <w:szCs w:val="28"/>
          <w:rtl/>
        </w:rPr>
        <w:t>פתח</w:t>
      </w:r>
      <w:r w:rsidRPr="007C1124">
        <w:rPr>
          <w:rFonts w:ascii="David" w:hAnsi="David" w:cs="Guttman Rashi"/>
          <w:b/>
          <w:bCs/>
          <w:sz w:val="28"/>
          <w:szCs w:val="28"/>
          <w:rtl/>
        </w:rPr>
        <w:t xml:space="preserve"> </w:t>
      </w:r>
      <w:r w:rsidRPr="007C1124">
        <w:rPr>
          <w:rFonts w:ascii="David" w:hAnsi="David" w:cs="Guttman Rashi" w:hint="cs"/>
          <w:b/>
          <w:bCs/>
          <w:sz w:val="28"/>
          <w:szCs w:val="28"/>
          <w:rtl/>
        </w:rPr>
        <w:t>חצרה</w:t>
      </w:r>
      <w:r w:rsidRPr="007C1124">
        <w:rPr>
          <w:rFonts w:ascii="David" w:hAnsi="David" w:cs="Guttman Rashi"/>
          <w:b/>
          <w:bCs/>
          <w:sz w:val="28"/>
          <w:szCs w:val="28"/>
          <w:rtl/>
        </w:rPr>
        <w:t xml:space="preserve">, </w:t>
      </w:r>
      <w:r w:rsidRPr="007C1124">
        <w:rPr>
          <w:rFonts w:ascii="David" w:hAnsi="David" w:cs="Guttman Rashi" w:hint="cs"/>
          <w:b/>
          <w:bCs/>
          <w:sz w:val="28"/>
          <w:szCs w:val="28"/>
          <w:rtl/>
        </w:rPr>
        <w:t>וכן</w:t>
      </w:r>
      <w:r w:rsidRPr="007C1124">
        <w:rPr>
          <w:rFonts w:ascii="David" w:hAnsi="David" w:cs="Guttman Rashi"/>
          <w:b/>
          <w:bCs/>
          <w:sz w:val="28"/>
          <w:szCs w:val="28"/>
          <w:rtl/>
        </w:rPr>
        <w:t xml:space="preserve"> </w:t>
      </w:r>
      <w:r w:rsidRPr="007C1124">
        <w:rPr>
          <w:rFonts w:ascii="David" w:hAnsi="David" w:cs="Guttman Rashi" w:hint="cs"/>
          <w:b/>
          <w:bCs/>
          <w:sz w:val="28"/>
          <w:szCs w:val="28"/>
          <w:rtl/>
        </w:rPr>
        <w:t>ואביו</w:t>
      </w:r>
      <w:r w:rsidRPr="007C1124">
        <w:rPr>
          <w:rFonts w:ascii="David" w:hAnsi="David" w:cs="Guttman Rashi"/>
          <w:b/>
          <w:bCs/>
          <w:sz w:val="28"/>
          <w:szCs w:val="28"/>
          <w:rtl/>
        </w:rPr>
        <w:t xml:space="preserve"> </w:t>
      </w:r>
      <w:r w:rsidRPr="007C1124">
        <w:rPr>
          <w:rFonts w:ascii="David" w:hAnsi="David" w:cs="Guttman Rashi" w:hint="cs"/>
          <w:b/>
          <w:bCs/>
          <w:sz w:val="28"/>
          <w:szCs w:val="28"/>
          <w:rtl/>
        </w:rPr>
        <w:t>שמר</w:t>
      </w:r>
      <w:r w:rsidRPr="007C1124">
        <w:rPr>
          <w:rFonts w:ascii="David" w:hAnsi="David" w:cs="Guttman Rashi"/>
          <w:b/>
          <w:bCs/>
          <w:sz w:val="28"/>
          <w:szCs w:val="28"/>
          <w:rtl/>
        </w:rPr>
        <w:t xml:space="preserve"> </w:t>
      </w:r>
      <w:r w:rsidRPr="007C1124">
        <w:rPr>
          <w:rFonts w:ascii="David" w:hAnsi="David" w:cs="Guttman Rashi" w:hint="cs"/>
          <w:b/>
          <w:bCs/>
          <w:sz w:val="28"/>
          <w:szCs w:val="28"/>
          <w:rtl/>
        </w:rPr>
        <w:t>את</w:t>
      </w:r>
      <w:r w:rsidRPr="007C1124">
        <w:rPr>
          <w:rFonts w:ascii="David" w:hAnsi="David" w:cs="Guttman Rashi"/>
          <w:b/>
          <w:bCs/>
          <w:sz w:val="28"/>
          <w:szCs w:val="28"/>
          <w:rtl/>
        </w:rPr>
        <w:t xml:space="preserve"> </w:t>
      </w:r>
      <w:r w:rsidRPr="007C1124">
        <w:rPr>
          <w:rFonts w:ascii="David" w:hAnsi="David" w:cs="Guttman Rashi" w:hint="cs"/>
          <w:b/>
          <w:bCs/>
          <w:sz w:val="28"/>
          <w:szCs w:val="28"/>
          <w:rtl/>
        </w:rPr>
        <w:t>הדבר</w:t>
      </w:r>
      <w:r w:rsidRPr="007C1124">
        <w:rPr>
          <w:rFonts w:ascii="David" w:hAnsi="David" w:cs="Guttman Rashi"/>
          <w:b/>
          <w:bCs/>
          <w:sz w:val="28"/>
          <w:szCs w:val="28"/>
          <w:rtl/>
        </w:rPr>
        <w:t xml:space="preserve"> (</w:t>
      </w:r>
      <w:r w:rsidRPr="007C1124">
        <w:rPr>
          <w:rFonts w:ascii="David" w:hAnsi="David" w:cs="Guttman Rashi" w:hint="cs"/>
          <w:b/>
          <w:bCs/>
          <w:sz w:val="28"/>
          <w:szCs w:val="28"/>
          <w:rtl/>
        </w:rPr>
        <w:t>בראשית</w:t>
      </w:r>
      <w:r w:rsidRPr="007C1124">
        <w:rPr>
          <w:rFonts w:ascii="David" w:hAnsi="David" w:cs="Guttman Rashi"/>
          <w:b/>
          <w:bCs/>
          <w:sz w:val="28"/>
          <w:szCs w:val="28"/>
          <w:rtl/>
        </w:rPr>
        <w:t xml:space="preserve"> </w:t>
      </w:r>
      <w:r w:rsidRPr="007C1124">
        <w:rPr>
          <w:rFonts w:ascii="David" w:hAnsi="David" w:cs="Guttman Rashi" w:hint="cs"/>
          <w:b/>
          <w:bCs/>
          <w:sz w:val="28"/>
          <w:szCs w:val="28"/>
          <w:rtl/>
        </w:rPr>
        <w:t>לז</w:t>
      </w:r>
      <w:r w:rsidRPr="007C1124">
        <w:rPr>
          <w:rFonts w:ascii="David" w:hAnsi="David" w:cs="Guttman Rashi"/>
          <w:b/>
          <w:bCs/>
          <w:sz w:val="28"/>
          <w:szCs w:val="28"/>
          <w:rtl/>
        </w:rPr>
        <w:t xml:space="preserve">), </w:t>
      </w:r>
      <w:r w:rsidRPr="007C1124">
        <w:rPr>
          <w:rFonts w:ascii="David" w:hAnsi="David" w:cs="Guttman Rashi" w:hint="cs"/>
          <w:b/>
          <w:bCs/>
          <w:sz w:val="28"/>
          <w:szCs w:val="28"/>
          <w:rtl/>
        </w:rPr>
        <w:t>שומר</w:t>
      </w:r>
      <w:r w:rsidRPr="007C1124">
        <w:rPr>
          <w:rFonts w:ascii="David" w:hAnsi="David" w:cs="Guttman Rashi"/>
          <w:b/>
          <w:bCs/>
          <w:sz w:val="28"/>
          <w:szCs w:val="28"/>
          <w:rtl/>
        </w:rPr>
        <w:t xml:space="preserve"> </w:t>
      </w:r>
      <w:r w:rsidRPr="007C1124">
        <w:rPr>
          <w:rFonts w:ascii="David" w:hAnsi="David" w:cs="Guttman Rashi" w:hint="cs"/>
          <w:b/>
          <w:bCs/>
          <w:sz w:val="28"/>
          <w:szCs w:val="28"/>
          <w:rtl/>
        </w:rPr>
        <w:t>אמונים</w:t>
      </w:r>
      <w:r w:rsidRPr="007C1124">
        <w:rPr>
          <w:rFonts w:ascii="David" w:hAnsi="David" w:cs="Guttman Rashi"/>
          <w:b/>
          <w:bCs/>
          <w:sz w:val="28"/>
          <w:szCs w:val="28"/>
          <w:rtl/>
        </w:rPr>
        <w:t xml:space="preserve"> (</w:t>
      </w:r>
      <w:r w:rsidRPr="007C1124">
        <w:rPr>
          <w:rFonts w:ascii="David" w:hAnsi="David" w:cs="Guttman Rashi" w:hint="cs"/>
          <w:b/>
          <w:bCs/>
          <w:sz w:val="28"/>
          <w:szCs w:val="28"/>
          <w:rtl/>
        </w:rPr>
        <w:t>ישעיהו</w:t>
      </w:r>
      <w:r w:rsidRPr="007C1124">
        <w:rPr>
          <w:rFonts w:ascii="David" w:hAnsi="David" w:cs="Guttman Rashi"/>
          <w:b/>
          <w:bCs/>
          <w:sz w:val="28"/>
          <w:szCs w:val="28"/>
          <w:rtl/>
        </w:rPr>
        <w:t xml:space="preserve"> </w:t>
      </w:r>
      <w:r w:rsidRPr="007C1124">
        <w:rPr>
          <w:rFonts w:ascii="David" w:hAnsi="David" w:cs="Guttman Rashi" w:hint="cs"/>
          <w:b/>
          <w:bCs/>
          <w:sz w:val="28"/>
          <w:szCs w:val="28"/>
          <w:rtl/>
        </w:rPr>
        <w:t>כו)</w:t>
      </w:r>
      <w:r w:rsidRPr="007C1124">
        <w:rPr>
          <w:rFonts w:ascii="David" w:hAnsi="David" w:cs="Guttman Rashi"/>
          <w:b/>
          <w:bCs/>
          <w:sz w:val="28"/>
          <w:szCs w:val="28"/>
          <w:rtl/>
        </w:rPr>
        <w:t>:</w:t>
      </w:r>
    </w:p>
    <w:p w:rsidR="002D41AE" w:rsidRPr="006F1B8A" w:rsidRDefault="00477078" w:rsidP="005F3308">
      <w:pPr>
        <w:spacing w:line="276" w:lineRule="auto"/>
        <w:jc w:val="both"/>
        <w:rPr>
          <w:rFonts w:ascii="David" w:hAnsi="David" w:cs="David"/>
          <w:sz w:val="28"/>
          <w:szCs w:val="28"/>
          <w:rtl/>
        </w:rPr>
      </w:pPr>
      <w:r w:rsidRPr="006F1B8A">
        <w:rPr>
          <w:rFonts w:ascii="David" w:hAnsi="David" w:cs="David" w:hint="cs"/>
          <w:sz w:val="28"/>
          <w:szCs w:val="28"/>
          <w:rtl/>
        </w:rPr>
        <w:t>רש</w:t>
      </w:r>
      <w:r w:rsidRPr="006F1B8A">
        <w:rPr>
          <w:rFonts w:ascii="David" w:hAnsi="David" w:cs="David"/>
          <w:sz w:val="28"/>
          <w:szCs w:val="28"/>
          <w:rtl/>
        </w:rPr>
        <w:t>"</w:t>
      </w:r>
      <w:r w:rsidRPr="006F1B8A">
        <w:rPr>
          <w:rFonts w:ascii="David" w:hAnsi="David" w:cs="David" w:hint="cs"/>
          <w:sz w:val="28"/>
          <w:szCs w:val="28"/>
          <w:rtl/>
        </w:rPr>
        <w:t>י</w:t>
      </w:r>
      <w:r w:rsidRPr="006F1B8A">
        <w:rPr>
          <w:rFonts w:ascii="David" w:hAnsi="David" w:cs="David"/>
          <w:sz w:val="28"/>
          <w:szCs w:val="28"/>
          <w:rtl/>
        </w:rPr>
        <w:t xml:space="preserve"> </w:t>
      </w:r>
      <w:r w:rsidRPr="006F1B8A">
        <w:rPr>
          <w:rFonts w:ascii="David" w:hAnsi="David" w:cs="David" w:hint="cs"/>
          <w:sz w:val="28"/>
          <w:szCs w:val="28"/>
          <w:rtl/>
        </w:rPr>
        <w:t>מבאר</w:t>
      </w:r>
      <w:r w:rsidRPr="006F1B8A">
        <w:rPr>
          <w:rFonts w:ascii="David" w:hAnsi="David" w:cs="David"/>
          <w:sz w:val="28"/>
          <w:szCs w:val="28"/>
          <w:rtl/>
        </w:rPr>
        <w:t xml:space="preserve"> </w:t>
      </w:r>
      <w:r w:rsidRPr="006F1B8A">
        <w:rPr>
          <w:rFonts w:ascii="David" w:hAnsi="David" w:cs="David" w:hint="cs"/>
          <w:sz w:val="28"/>
          <w:szCs w:val="28"/>
          <w:rtl/>
        </w:rPr>
        <w:t>והמתין</w:t>
      </w:r>
      <w:r w:rsidRPr="006F1B8A">
        <w:rPr>
          <w:rFonts w:ascii="David" w:hAnsi="David" w:cs="David"/>
          <w:sz w:val="28"/>
          <w:szCs w:val="28"/>
          <w:rtl/>
        </w:rPr>
        <w:t xml:space="preserve"> (</w:t>
      </w:r>
      <w:r w:rsidRPr="006F1B8A">
        <w:rPr>
          <w:rFonts w:ascii="David" w:hAnsi="David" w:cs="David" w:hint="cs"/>
          <w:sz w:val="28"/>
          <w:szCs w:val="28"/>
          <w:rtl/>
        </w:rPr>
        <w:t>ויש</w:t>
      </w:r>
      <w:r w:rsidRPr="006F1B8A">
        <w:rPr>
          <w:rFonts w:ascii="David" w:hAnsi="David" w:cs="David"/>
          <w:sz w:val="28"/>
          <w:szCs w:val="28"/>
          <w:rtl/>
        </w:rPr>
        <w:t xml:space="preserve"> </w:t>
      </w:r>
      <w:r w:rsidRPr="006F1B8A">
        <w:rPr>
          <w:rFonts w:ascii="David" w:hAnsi="David" w:cs="David" w:hint="cs"/>
          <w:sz w:val="28"/>
          <w:szCs w:val="28"/>
          <w:rtl/>
        </w:rPr>
        <w:t>גם</w:t>
      </w:r>
      <w:r w:rsidRPr="006F1B8A">
        <w:rPr>
          <w:rFonts w:ascii="David" w:hAnsi="David" w:cs="David"/>
          <w:sz w:val="28"/>
          <w:szCs w:val="28"/>
          <w:rtl/>
        </w:rPr>
        <w:t xml:space="preserve"> </w:t>
      </w:r>
      <w:r w:rsidRPr="006F1B8A">
        <w:rPr>
          <w:rFonts w:ascii="David" w:hAnsi="David" w:cs="David" w:hint="cs"/>
          <w:sz w:val="28"/>
          <w:szCs w:val="28"/>
          <w:rtl/>
        </w:rPr>
        <w:t>גירסא</w:t>
      </w:r>
      <w:r w:rsidRPr="006F1B8A">
        <w:rPr>
          <w:rFonts w:ascii="David" w:hAnsi="David" w:cs="David"/>
          <w:sz w:val="28"/>
          <w:szCs w:val="28"/>
          <w:rtl/>
        </w:rPr>
        <w:t xml:space="preserve"> </w:t>
      </w:r>
      <w:r w:rsidRPr="006F1B8A">
        <w:rPr>
          <w:rFonts w:ascii="David" w:hAnsi="David" w:cs="David" w:hint="cs"/>
          <w:sz w:val="28"/>
          <w:szCs w:val="28"/>
          <w:rtl/>
        </w:rPr>
        <w:t>שמופיע</w:t>
      </w:r>
      <w:r w:rsidRPr="006F1B8A">
        <w:rPr>
          <w:rFonts w:ascii="David" w:hAnsi="David" w:cs="David"/>
          <w:sz w:val="28"/>
          <w:szCs w:val="28"/>
          <w:rtl/>
        </w:rPr>
        <w:t xml:space="preserve"> </w:t>
      </w:r>
      <w:r w:rsidRPr="006F1B8A">
        <w:rPr>
          <w:rFonts w:ascii="David" w:hAnsi="David" w:cs="David" w:hint="cs"/>
          <w:sz w:val="28"/>
          <w:szCs w:val="28"/>
          <w:rtl/>
        </w:rPr>
        <w:t>כך</w:t>
      </w:r>
      <w:r w:rsidRPr="006F1B8A">
        <w:rPr>
          <w:rFonts w:ascii="David" w:hAnsi="David" w:cs="David"/>
          <w:sz w:val="28"/>
          <w:szCs w:val="28"/>
          <w:rtl/>
        </w:rPr>
        <w:t xml:space="preserve"> </w:t>
      </w:r>
      <w:r w:rsidRPr="006F1B8A">
        <w:rPr>
          <w:rFonts w:ascii="David" w:hAnsi="David" w:cs="David" w:hint="cs"/>
          <w:sz w:val="28"/>
          <w:szCs w:val="28"/>
          <w:rtl/>
        </w:rPr>
        <w:t>בגוף</w:t>
      </w:r>
      <w:r w:rsidRPr="006F1B8A">
        <w:rPr>
          <w:rFonts w:ascii="David" w:hAnsi="David" w:cs="David"/>
          <w:sz w:val="28"/>
          <w:szCs w:val="28"/>
          <w:rtl/>
        </w:rPr>
        <w:t xml:space="preserve"> </w:t>
      </w:r>
      <w:r w:rsidRPr="006F1B8A">
        <w:rPr>
          <w:rFonts w:ascii="David" w:hAnsi="David" w:cs="David" w:hint="cs"/>
          <w:sz w:val="28"/>
          <w:szCs w:val="28"/>
          <w:rtl/>
        </w:rPr>
        <w:t>הגמרא</w:t>
      </w:r>
      <w:r w:rsidRPr="006F1B8A">
        <w:rPr>
          <w:rFonts w:ascii="David" w:hAnsi="David" w:cs="David"/>
          <w:sz w:val="28"/>
          <w:szCs w:val="28"/>
          <w:rtl/>
        </w:rPr>
        <w:t xml:space="preserve">), </w:t>
      </w:r>
      <w:r w:rsidRPr="006F1B8A">
        <w:rPr>
          <w:rFonts w:ascii="David" w:hAnsi="David" w:cs="David" w:hint="cs"/>
          <w:sz w:val="28"/>
          <w:szCs w:val="28"/>
          <w:rtl/>
        </w:rPr>
        <w:t>שהמשמעות</w:t>
      </w:r>
      <w:r w:rsidRPr="006F1B8A">
        <w:rPr>
          <w:rFonts w:ascii="David" w:hAnsi="David" w:cs="David"/>
          <w:sz w:val="28"/>
          <w:szCs w:val="28"/>
          <w:rtl/>
        </w:rPr>
        <w:t xml:space="preserve"> </w:t>
      </w:r>
      <w:r w:rsidRPr="006F1B8A">
        <w:rPr>
          <w:rFonts w:ascii="David" w:hAnsi="David" w:cs="David" w:hint="cs"/>
          <w:sz w:val="28"/>
          <w:szCs w:val="28"/>
          <w:rtl/>
        </w:rPr>
        <w:t>היא</w:t>
      </w:r>
      <w:r w:rsidRPr="006F1B8A">
        <w:rPr>
          <w:rFonts w:ascii="David" w:hAnsi="David" w:cs="David"/>
          <w:sz w:val="28"/>
          <w:szCs w:val="28"/>
          <w:rtl/>
        </w:rPr>
        <w:t xml:space="preserve"> </w:t>
      </w:r>
      <w:r w:rsidRPr="006F1B8A">
        <w:rPr>
          <w:rFonts w:ascii="David" w:hAnsi="David" w:cs="David" w:hint="cs"/>
          <w:sz w:val="28"/>
          <w:szCs w:val="28"/>
          <w:rtl/>
        </w:rPr>
        <w:t>לא</w:t>
      </w:r>
      <w:r w:rsidRPr="006F1B8A">
        <w:rPr>
          <w:rFonts w:ascii="David" w:hAnsi="David" w:cs="David"/>
          <w:sz w:val="28"/>
          <w:szCs w:val="28"/>
          <w:rtl/>
        </w:rPr>
        <w:t xml:space="preserve"> </w:t>
      </w:r>
      <w:r w:rsidRPr="006F1B8A">
        <w:rPr>
          <w:rFonts w:ascii="David" w:hAnsi="David" w:cs="David" w:hint="cs"/>
          <w:sz w:val="28"/>
          <w:szCs w:val="28"/>
          <w:rtl/>
        </w:rPr>
        <w:t>שמירה</w:t>
      </w:r>
      <w:r w:rsidRPr="006F1B8A">
        <w:rPr>
          <w:rFonts w:ascii="David" w:hAnsi="David" w:cs="David"/>
          <w:sz w:val="28"/>
          <w:szCs w:val="28"/>
          <w:rtl/>
        </w:rPr>
        <w:t xml:space="preserve"> </w:t>
      </w:r>
      <w:r w:rsidRPr="006F1B8A">
        <w:rPr>
          <w:rFonts w:ascii="David" w:hAnsi="David" w:cs="David" w:hint="cs"/>
          <w:sz w:val="28"/>
          <w:szCs w:val="28"/>
          <w:rtl/>
        </w:rPr>
        <w:t>ממש</w:t>
      </w:r>
      <w:r w:rsidRPr="006F1B8A">
        <w:rPr>
          <w:rFonts w:ascii="David" w:hAnsi="David" w:cs="David"/>
          <w:sz w:val="28"/>
          <w:szCs w:val="28"/>
          <w:rtl/>
        </w:rPr>
        <w:t xml:space="preserve">, </w:t>
      </w:r>
      <w:r w:rsidRPr="006F1B8A">
        <w:rPr>
          <w:rFonts w:ascii="David" w:hAnsi="David" w:cs="David" w:hint="cs"/>
          <w:sz w:val="28"/>
          <w:szCs w:val="28"/>
          <w:rtl/>
        </w:rPr>
        <w:t>דא</w:t>
      </w:r>
      <w:r w:rsidRPr="006F1B8A">
        <w:rPr>
          <w:rFonts w:ascii="David" w:hAnsi="David" w:cs="David"/>
          <w:sz w:val="28"/>
          <w:szCs w:val="28"/>
          <w:rtl/>
        </w:rPr>
        <w:t>"</w:t>
      </w:r>
      <w:r w:rsidRPr="006F1B8A">
        <w:rPr>
          <w:rFonts w:ascii="David" w:hAnsi="David" w:cs="David" w:hint="cs"/>
          <w:sz w:val="28"/>
          <w:szCs w:val="28"/>
          <w:rtl/>
        </w:rPr>
        <w:t>כ</w:t>
      </w:r>
      <w:r w:rsidRPr="006F1B8A">
        <w:rPr>
          <w:rFonts w:ascii="David" w:hAnsi="David" w:cs="David"/>
          <w:sz w:val="28"/>
          <w:szCs w:val="28"/>
          <w:rtl/>
        </w:rPr>
        <w:t xml:space="preserve"> </w:t>
      </w:r>
      <w:r w:rsidRPr="006F1B8A">
        <w:rPr>
          <w:rFonts w:ascii="David" w:hAnsi="David" w:cs="David" w:hint="cs"/>
          <w:sz w:val="28"/>
          <w:szCs w:val="28"/>
          <w:rtl/>
        </w:rPr>
        <w:t>היה</w:t>
      </w:r>
      <w:r w:rsidRPr="006F1B8A">
        <w:rPr>
          <w:rFonts w:ascii="David" w:hAnsi="David" w:cs="David"/>
          <w:sz w:val="28"/>
          <w:szCs w:val="28"/>
          <w:rtl/>
        </w:rPr>
        <w:t xml:space="preserve"> </w:t>
      </w:r>
      <w:r w:rsidRPr="006F1B8A">
        <w:rPr>
          <w:rFonts w:ascii="David" w:hAnsi="David" w:cs="David" w:hint="cs"/>
          <w:sz w:val="28"/>
          <w:szCs w:val="28"/>
          <w:rtl/>
        </w:rPr>
        <w:t>ריב</w:t>
      </w:r>
      <w:r w:rsidRPr="006F1B8A">
        <w:rPr>
          <w:rFonts w:ascii="David" w:hAnsi="David" w:cs="David"/>
          <w:sz w:val="28"/>
          <w:szCs w:val="28"/>
          <w:rtl/>
        </w:rPr>
        <w:t>"</w:t>
      </w:r>
      <w:r w:rsidRPr="006F1B8A">
        <w:rPr>
          <w:rFonts w:ascii="David" w:hAnsi="David" w:cs="David" w:hint="cs"/>
          <w:sz w:val="28"/>
          <w:szCs w:val="28"/>
          <w:rtl/>
        </w:rPr>
        <w:t>ל</w:t>
      </w:r>
      <w:r w:rsidRPr="006F1B8A">
        <w:rPr>
          <w:rFonts w:ascii="David" w:hAnsi="David" w:cs="David"/>
          <w:sz w:val="28"/>
          <w:szCs w:val="28"/>
          <w:rtl/>
        </w:rPr>
        <w:t xml:space="preserve"> </w:t>
      </w:r>
      <w:r w:rsidRPr="006F1B8A">
        <w:rPr>
          <w:rFonts w:ascii="David" w:hAnsi="David" w:cs="David" w:hint="cs"/>
          <w:sz w:val="28"/>
          <w:szCs w:val="28"/>
          <w:rtl/>
        </w:rPr>
        <w:t>יכול</w:t>
      </w:r>
      <w:r w:rsidRPr="006F1B8A">
        <w:rPr>
          <w:rFonts w:ascii="David" w:hAnsi="David" w:cs="David"/>
          <w:sz w:val="28"/>
          <w:szCs w:val="28"/>
          <w:rtl/>
        </w:rPr>
        <w:t xml:space="preserve"> </w:t>
      </w:r>
      <w:r w:rsidRPr="006F1B8A">
        <w:rPr>
          <w:rFonts w:ascii="David" w:hAnsi="David" w:cs="David" w:hint="cs"/>
          <w:sz w:val="28"/>
          <w:szCs w:val="28"/>
          <w:rtl/>
        </w:rPr>
        <w:t>להיכנס</w:t>
      </w:r>
      <w:r w:rsidRPr="006F1B8A">
        <w:rPr>
          <w:rFonts w:ascii="David" w:hAnsi="David" w:cs="David"/>
          <w:sz w:val="28"/>
          <w:szCs w:val="28"/>
          <w:rtl/>
        </w:rPr>
        <w:t xml:space="preserve"> </w:t>
      </w:r>
      <w:r w:rsidRPr="006F1B8A">
        <w:rPr>
          <w:rFonts w:ascii="David" w:hAnsi="David" w:cs="David" w:hint="cs"/>
          <w:sz w:val="28"/>
          <w:szCs w:val="28"/>
          <w:rtl/>
        </w:rPr>
        <w:t>לחורבה כי יש לו שומר</w:t>
      </w:r>
      <w:r w:rsidRPr="006F1B8A">
        <w:rPr>
          <w:rFonts w:ascii="David" w:hAnsi="David" w:cs="David"/>
          <w:sz w:val="28"/>
          <w:szCs w:val="28"/>
          <w:rtl/>
        </w:rPr>
        <w:t xml:space="preserve">. </w:t>
      </w:r>
      <w:r w:rsidRPr="006F1B8A">
        <w:rPr>
          <w:rFonts w:ascii="David" w:hAnsi="David" w:cs="David" w:hint="cs"/>
          <w:sz w:val="28"/>
          <w:szCs w:val="28"/>
          <w:rtl/>
        </w:rPr>
        <w:t>ויש</w:t>
      </w:r>
      <w:r w:rsidRPr="006F1B8A">
        <w:rPr>
          <w:rFonts w:ascii="David" w:hAnsi="David" w:cs="David"/>
          <w:sz w:val="28"/>
          <w:szCs w:val="28"/>
          <w:rtl/>
        </w:rPr>
        <w:t xml:space="preserve"> </w:t>
      </w:r>
      <w:r w:rsidRPr="006F1B8A">
        <w:rPr>
          <w:rFonts w:ascii="David" w:hAnsi="David" w:cs="David" w:hint="cs"/>
          <w:sz w:val="28"/>
          <w:szCs w:val="28"/>
          <w:rtl/>
        </w:rPr>
        <w:t>שאכן</w:t>
      </w:r>
      <w:r w:rsidRPr="006F1B8A">
        <w:rPr>
          <w:rFonts w:ascii="David" w:hAnsi="David" w:cs="David"/>
          <w:sz w:val="28"/>
          <w:szCs w:val="28"/>
          <w:rtl/>
        </w:rPr>
        <w:t xml:space="preserve"> </w:t>
      </w:r>
      <w:r w:rsidRPr="006F1B8A">
        <w:rPr>
          <w:rFonts w:ascii="David" w:hAnsi="David" w:cs="David" w:hint="cs"/>
          <w:sz w:val="28"/>
          <w:szCs w:val="28"/>
          <w:rtl/>
        </w:rPr>
        <w:t>מפרשים</w:t>
      </w:r>
      <w:r w:rsidRPr="006F1B8A">
        <w:rPr>
          <w:rFonts w:ascii="David" w:hAnsi="David" w:cs="David"/>
          <w:sz w:val="28"/>
          <w:szCs w:val="28"/>
          <w:rtl/>
        </w:rPr>
        <w:t xml:space="preserve"> </w:t>
      </w:r>
      <w:r w:rsidRPr="006F1B8A">
        <w:rPr>
          <w:rFonts w:ascii="David" w:hAnsi="David" w:cs="David" w:hint="cs"/>
          <w:sz w:val="28"/>
          <w:szCs w:val="28"/>
          <w:rtl/>
        </w:rPr>
        <w:t>כך</w:t>
      </w:r>
      <w:r w:rsidRPr="006F1B8A">
        <w:rPr>
          <w:rFonts w:ascii="David" w:hAnsi="David" w:cs="David"/>
          <w:sz w:val="28"/>
          <w:szCs w:val="28"/>
          <w:rtl/>
        </w:rPr>
        <w:t xml:space="preserve"> </w:t>
      </w:r>
      <w:r w:rsidRPr="006F1B8A">
        <w:rPr>
          <w:rFonts w:ascii="David" w:hAnsi="David" w:cs="David" w:hint="cs"/>
          <w:sz w:val="28"/>
          <w:szCs w:val="28"/>
          <w:rtl/>
        </w:rPr>
        <w:t>שמר</w:t>
      </w:r>
      <w:r w:rsidRPr="006F1B8A">
        <w:rPr>
          <w:rFonts w:ascii="David" w:hAnsi="David" w:cs="David"/>
          <w:sz w:val="28"/>
          <w:szCs w:val="28"/>
          <w:rtl/>
        </w:rPr>
        <w:t xml:space="preserve"> </w:t>
      </w:r>
      <w:r w:rsidRPr="006F1B8A">
        <w:rPr>
          <w:rFonts w:ascii="David" w:hAnsi="David" w:cs="David" w:hint="cs"/>
          <w:sz w:val="28"/>
          <w:szCs w:val="28"/>
          <w:rtl/>
        </w:rPr>
        <w:t>מלשון</w:t>
      </w:r>
      <w:r w:rsidRPr="006F1B8A">
        <w:rPr>
          <w:rFonts w:ascii="David" w:hAnsi="David" w:cs="David"/>
          <w:sz w:val="28"/>
          <w:szCs w:val="28"/>
          <w:rtl/>
        </w:rPr>
        <w:t xml:space="preserve"> </w:t>
      </w:r>
      <w:r w:rsidRPr="006F1B8A">
        <w:rPr>
          <w:rFonts w:ascii="David" w:hAnsi="David" w:cs="David" w:hint="cs"/>
          <w:sz w:val="28"/>
          <w:szCs w:val="28"/>
          <w:rtl/>
        </w:rPr>
        <w:t>שמירה</w:t>
      </w:r>
      <w:r w:rsidRPr="006F1B8A">
        <w:rPr>
          <w:rFonts w:ascii="David" w:hAnsi="David" w:cs="David"/>
          <w:sz w:val="28"/>
          <w:szCs w:val="28"/>
          <w:rtl/>
        </w:rPr>
        <w:t xml:space="preserve"> </w:t>
      </w:r>
      <w:r w:rsidRPr="006F1B8A">
        <w:rPr>
          <w:rFonts w:ascii="David" w:hAnsi="David" w:cs="David" w:hint="cs"/>
          <w:sz w:val="28"/>
          <w:szCs w:val="28"/>
          <w:rtl/>
        </w:rPr>
        <w:t>ממש</w:t>
      </w:r>
      <w:r w:rsidRPr="006F1B8A">
        <w:rPr>
          <w:rFonts w:ascii="David" w:hAnsi="David" w:cs="David"/>
          <w:sz w:val="28"/>
          <w:szCs w:val="28"/>
          <w:rtl/>
        </w:rPr>
        <w:t xml:space="preserve">, </w:t>
      </w:r>
      <w:r w:rsidRPr="006F1B8A">
        <w:rPr>
          <w:rFonts w:ascii="David" w:hAnsi="David" w:cs="David" w:hint="cs"/>
          <w:sz w:val="28"/>
          <w:szCs w:val="28"/>
          <w:rtl/>
        </w:rPr>
        <w:t>וכן</w:t>
      </w:r>
      <w:r w:rsidRPr="006F1B8A">
        <w:rPr>
          <w:rFonts w:ascii="David" w:hAnsi="David" w:cs="David"/>
          <w:sz w:val="28"/>
          <w:szCs w:val="28"/>
          <w:rtl/>
        </w:rPr>
        <w:t xml:space="preserve"> </w:t>
      </w:r>
      <w:r w:rsidRPr="006F1B8A">
        <w:rPr>
          <w:rFonts w:ascii="David" w:hAnsi="David" w:cs="David" w:hint="cs"/>
          <w:sz w:val="28"/>
          <w:szCs w:val="28"/>
          <w:rtl/>
        </w:rPr>
        <w:t>הוא</w:t>
      </w:r>
      <w:r w:rsidRPr="006F1B8A">
        <w:rPr>
          <w:rFonts w:ascii="David" w:hAnsi="David" w:cs="David"/>
          <w:sz w:val="28"/>
          <w:szCs w:val="28"/>
          <w:rtl/>
        </w:rPr>
        <w:t xml:space="preserve"> </w:t>
      </w:r>
      <w:r w:rsidRPr="006F1B8A">
        <w:rPr>
          <w:rFonts w:ascii="David" w:hAnsi="David" w:cs="David" w:hint="cs"/>
          <w:sz w:val="28"/>
          <w:szCs w:val="28"/>
          <w:rtl/>
        </w:rPr>
        <w:t>בשפת</w:t>
      </w:r>
      <w:r w:rsidRPr="006F1B8A">
        <w:rPr>
          <w:rFonts w:ascii="David" w:hAnsi="David" w:cs="David"/>
          <w:sz w:val="28"/>
          <w:szCs w:val="28"/>
          <w:rtl/>
        </w:rPr>
        <w:t xml:space="preserve"> </w:t>
      </w:r>
      <w:r w:rsidRPr="006F1B8A">
        <w:rPr>
          <w:rFonts w:ascii="David" w:hAnsi="David" w:cs="David" w:hint="cs"/>
          <w:sz w:val="28"/>
          <w:szCs w:val="28"/>
          <w:rtl/>
        </w:rPr>
        <w:t>אמת</w:t>
      </w:r>
      <w:r w:rsidRPr="006F1B8A">
        <w:rPr>
          <w:rFonts w:ascii="David" w:hAnsi="David" w:cs="David"/>
          <w:sz w:val="28"/>
          <w:szCs w:val="28"/>
          <w:rtl/>
        </w:rPr>
        <w:t xml:space="preserve">, </w:t>
      </w:r>
      <w:r w:rsidRPr="006F1B8A">
        <w:rPr>
          <w:rFonts w:ascii="David" w:hAnsi="David" w:cs="David" w:hint="cs"/>
          <w:sz w:val="28"/>
          <w:szCs w:val="28"/>
          <w:rtl/>
        </w:rPr>
        <w:t>ובספר</w:t>
      </w:r>
      <w:r w:rsidRPr="006F1B8A">
        <w:rPr>
          <w:rFonts w:ascii="David" w:hAnsi="David" w:cs="David"/>
          <w:sz w:val="28"/>
          <w:szCs w:val="28"/>
          <w:rtl/>
        </w:rPr>
        <w:t xml:space="preserve"> </w:t>
      </w:r>
      <w:r w:rsidRPr="006F1B8A">
        <w:rPr>
          <w:rFonts w:ascii="David" w:hAnsi="David" w:cs="David" w:hint="cs"/>
          <w:sz w:val="28"/>
          <w:szCs w:val="28"/>
          <w:rtl/>
        </w:rPr>
        <w:t>חפץ</w:t>
      </w:r>
      <w:r w:rsidRPr="006F1B8A">
        <w:rPr>
          <w:rFonts w:ascii="David" w:hAnsi="David" w:cs="David"/>
          <w:sz w:val="28"/>
          <w:szCs w:val="28"/>
          <w:rtl/>
        </w:rPr>
        <w:t xml:space="preserve"> </w:t>
      </w:r>
      <w:r w:rsidRPr="006F1B8A">
        <w:rPr>
          <w:rFonts w:ascii="David" w:hAnsi="David" w:cs="David" w:hint="cs"/>
          <w:sz w:val="28"/>
          <w:szCs w:val="28"/>
          <w:rtl/>
        </w:rPr>
        <w:t>ה</w:t>
      </w:r>
      <w:r w:rsidRPr="006F1B8A">
        <w:rPr>
          <w:rFonts w:ascii="David" w:hAnsi="David" w:cs="David"/>
          <w:sz w:val="28"/>
          <w:szCs w:val="28"/>
          <w:rtl/>
        </w:rPr>
        <w:t xml:space="preserve">'. </w:t>
      </w:r>
      <w:r w:rsidRPr="006F1B8A">
        <w:rPr>
          <w:rFonts w:ascii="David" w:hAnsi="David" w:cs="David" w:hint="cs"/>
          <w:sz w:val="28"/>
          <w:szCs w:val="28"/>
          <w:rtl/>
        </w:rPr>
        <w:t>אבל</w:t>
      </w:r>
      <w:r w:rsidRPr="006F1B8A">
        <w:rPr>
          <w:rFonts w:ascii="David" w:hAnsi="David" w:cs="David"/>
          <w:sz w:val="28"/>
          <w:szCs w:val="28"/>
          <w:rtl/>
        </w:rPr>
        <w:t xml:space="preserve"> </w:t>
      </w:r>
      <w:r w:rsidRPr="006F1B8A">
        <w:rPr>
          <w:rFonts w:ascii="David" w:hAnsi="David" w:cs="David" w:hint="cs"/>
          <w:sz w:val="28"/>
          <w:szCs w:val="28"/>
          <w:rtl/>
        </w:rPr>
        <w:t>רש</w:t>
      </w:r>
      <w:r w:rsidRPr="006F1B8A">
        <w:rPr>
          <w:rFonts w:ascii="David" w:hAnsi="David" w:cs="David"/>
          <w:sz w:val="28"/>
          <w:szCs w:val="28"/>
          <w:rtl/>
        </w:rPr>
        <w:t>"</w:t>
      </w:r>
      <w:r w:rsidRPr="006F1B8A">
        <w:rPr>
          <w:rFonts w:ascii="David" w:hAnsi="David" w:cs="David" w:hint="cs"/>
          <w:sz w:val="28"/>
          <w:szCs w:val="28"/>
          <w:rtl/>
        </w:rPr>
        <w:t>י</w:t>
      </w:r>
      <w:r w:rsidRPr="006F1B8A">
        <w:rPr>
          <w:rFonts w:ascii="David" w:hAnsi="David" w:cs="David"/>
          <w:sz w:val="28"/>
          <w:szCs w:val="28"/>
          <w:rtl/>
        </w:rPr>
        <w:t xml:space="preserve"> </w:t>
      </w:r>
      <w:r w:rsidRPr="006F1B8A">
        <w:rPr>
          <w:rFonts w:ascii="David" w:hAnsi="David" w:cs="David" w:hint="cs"/>
          <w:sz w:val="28"/>
          <w:szCs w:val="28"/>
          <w:rtl/>
        </w:rPr>
        <w:t>מסביר</w:t>
      </w:r>
      <w:r w:rsidRPr="006F1B8A">
        <w:rPr>
          <w:rFonts w:ascii="David" w:hAnsi="David" w:cs="David"/>
          <w:sz w:val="28"/>
          <w:szCs w:val="28"/>
          <w:rtl/>
        </w:rPr>
        <w:t xml:space="preserve"> </w:t>
      </w:r>
      <w:r w:rsidRPr="006F1B8A">
        <w:rPr>
          <w:rFonts w:ascii="David" w:hAnsi="David" w:cs="David" w:hint="cs"/>
          <w:sz w:val="28"/>
          <w:szCs w:val="28"/>
          <w:rtl/>
        </w:rPr>
        <w:t>שהכוונה</w:t>
      </w:r>
      <w:r w:rsidRPr="006F1B8A">
        <w:rPr>
          <w:rFonts w:ascii="David" w:hAnsi="David" w:cs="David"/>
          <w:sz w:val="28"/>
          <w:szCs w:val="28"/>
          <w:rtl/>
        </w:rPr>
        <w:t xml:space="preserve"> </w:t>
      </w:r>
      <w:r w:rsidRPr="006F1B8A">
        <w:rPr>
          <w:rFonts w:ascii="David" w:hAnsi="David" w:cs="David" w:hint="cs"/>
          <w:sz w:val="28"/>
          <w:szCs w:val="28"/>
          <w:rtl/>
        </w:rPr>
        <w:t>היא</w:t>
      </w:r>
      <w:r w:rsidRPr="006F1B8A">
        <w:rPr>
          <w:rFonts w:ascii="David" w:hAnsi="David" w:cs="David"/>
          <w:sz w:val="28"/>
          <w:szCs w:val="28"/>
          <w:rtl/>
        </w:rPr>
        <w:t xml:space="preserve"> </w:t>
      </w:r>
      <w:r w:rsidRPr="006F1B8A">
        <w:rPr>
          <w:rFonts w:ascii="David" w:hAnsi="David" w:cs="David" w:hint="cs"/>
          <w:sz w:val="28"/>
          <w:szCs w:val="28"/>
          <w:rtl/>
        </w:rPr>
        <w:t>המתנה</w:t>
      </w:r>
      <w:r w:rsidRPr="006F1B8A">
        <w:rPr>
          <w:rFonts w:ascii="David" w:hAnsi="David" w:cs="David"/>
          <w:sz w:val="28"/>
          <w:szCs w:val="28"/>
          <w:rtl/>
        </w:rPr>
        <w:t>.</w:t>
      </w:r>
    </w:p>
    <w:p w:rsidR="00477078" w:rsidRPr="006F1B8A" w:rsidRDefault="00477078" w:rsidP="005F3308">
      <w:pPr>
        <w:spacing w:line="276" w:lineRule="auto"/>
        <w:jc w:val="both"/>
        <w:rPr>
          <w:rFonts w:ascii="David" w:hAnsi="David" w:cs="David"/>
          <w:sz w:val="28"/>
          <w:szCs w:val="28"/>
          <w:rtl/>
        </w:rPr>
      </w:pPr>
      <w:r w:rsidRPr="006F1B8A">
        <w:rPr>
          <w:rFonts w:ascii="David" w:hAnsi="David" w:cs="David" w:hint="cs"/>
          <w:sz w:val="28"/>
          <w:szCs w:val="28"/>
          <w:rtl/>
        </w:rPr>
        <w:t>וכאן</w:t>
      </w:r>
      <w:r w:rsidRPr="006F1B8A">
        <w:rPr>
          <w:rFonts w:ascii="David" w:hAnsi="David" w:cs="David"/>
          <w:sz w:val="28"/>
          <w:szCs w:val="28"/>
          <w:rtl/>
        </w:rPr>
        <w:t xml:space="preserve"> </w:t>
      </w:r>
      <w:r w:rsidRPr="006F1B8A">
        <w:rPr>
          <w:rFonts w:ascii="David" w:hAnsi="David" w:cs="David" w:hint="cs"/>
          <w:sz w:val="28"/>
          <w:szCs w:val="28"/>
          <w:rtl/>
        </w:rPr>
        <w:t>מוסיף</w:t>
      </w:r>
      <w:r w:rsidRPr="006F1B8A">
        <w:rPr>
          <w:rFonts w:ascii="David" w:hAnsi="David" w:cs="David"/>
          <w:sz w:val="28"/>
          <w:szCs w:val="28"/>
          <w:rtl/>
        </w:rPr>
        <w:t xml:space="preserve"> </w:t>
      </w:r>
      <w:r w:rsidRPr="006F1B8A">
        <w:rPr>
          <w:rFonts w:ascii="David" w:hAnsi="David" w:cs="David" w:hint="cs"/>
          <w:sz w:val="28"/>
          <w:szCs w:val="28"/>
          <w:rtl/>
        </w:rPr>
        <w:t>והולך</w:t>
      </w:r>
      <w:r w:rsidRPr="006F1B8A">
        <w:rPr>
          <w:rFonts w:ascii="David" w:hAnsi="David" w:cs="David"/>
          <w:sz w:val="28"/>
          <w:szCs w:val="28"/>
          <w:rtl/>
        </w:rPr>
        <w:t xml:space="preserve"> </w:t>
      </w:r>
      <w:r w:rsidRPr="006F1B8A">
        <w:rPr>
          <w:rFonts w:ascii="David" w:hAnsi="David" w:cs="David" w:hint="cs"/>
          <w:sz w:val="28"/>
          <w:szCs w:val="28"/>
          <w:rtl/>
        </w:rPr>
        <w:t>רש</w:t>
      </w:r>
      <w:r w:rsidRPr="006F1B8A">
        <w:rPr>
          <w:rFonts w:ascii="David" w:hAnsi="David" w:cs="David"/>
          <w:sz w:val="28"/>
          <w:szCs w:val="28"/>
          <w:rtl/>
        </w:rPr>
        <w:t>"</w:t>
      </w:r>
      <w:r w:rsidRPr="006F1B8A">
        <w:rPr>
          <w:rFonts w:ascii="David" w:hAnsi="David" w:cs="David" w:hint="cs"/>
          <w:sz w:val="28"/>
          <w:szCs w:val="28"/>
          <w:rtl/>
        </w:rPr>
        <w:t>י</w:t>
      </w:r>
      <w:r w:rsidRPr="006F1B8A">
        <w:rPr>
          <w:rFonts w:ascii="David" w:hAnsi="David" w:cs="David"/>
          <w:sz w:val="28"/>
          <w:szCs w:val="28"/>
          <w:rtl/>
        </w:rPr>
        <w:t xml:space="preserve"> </w:t>
      </w:r>
      <w:r w:rsidRPr="006F1B8A">
        <w:rPr>
          <w:rFonts w:ascii="David" w:hAnsi="David" w:cs="David" w:hint="cs"/>
          <w:sz w:val="28"/>
          <w:szCs w:val="28"/>
          <w:rtl/>
        </w:rPr>
        <w:t>ומביא</w:t>
      </w:r>
      <w:r w:rsidRPr="006F1B8A">
        <w:rPr>
          <w:rFonts w:ascii="David" w:hAnsi="David" w:cs="David"/>
          <w:sz w:val="28"/>
          <w:szCs w:val="28"/>
          <w:rtl/>
        </w:rPr>
        <w:t xml:space="preserve"> </w:t>
      </w:r>
      <w:r w:rsidRPr="006F1B8A">
        <w:rPr>
          <w:rFonts w:ascii="David" w:hAnsi="David" w:cs="David" w:hint="cs"/>
          <w:sz w:val="28"/>
          <w:szCs w:val="28"/>
          <w:rtl/>
        </w:rPr>
        <w:t>ארבע</w:t>
      </w:r>
      <w:r w:rsidRPr="006F1B8A">
        <w:rPr>
          <w:rFonts w:ascii="David" w:hAnsi="David" w:cs="David"/>
          <w:sz w:val="28"/>
          <w:szCs w:val="28"/>
          <w:rtl/>
        </w:rPr>
        <w:t xml:space="preserve"> </w:t>
      </w:r>
      <w:r w:rsidRPr="006F1B8A">
        <w:rPr>
          <w:rFonts w:ascii="David" w:hAnsi="David" w:cs="David" w:hint="cs"/>
          <w:sz w:val="28"/>
          <w:szCs w:val="28"/>
          <w:rtl/>
        </w:rPr>
        <w:t>מקורות</w:t>
      </w:r>
      <w:r w:rsidRPr="006F1B8A">
        <w:rPr>
          <w:rFonts w:ascii="David" w:hAnsi="David" w:cs="David"/>
          <w:sz w:val="28"/>
          <w:szCs w:val="28"/>
          <w:rtl/>
        </w:rPr>
        <w:t xml:space="preserve"> </w:t>
      </w:r>
      <w:r w:rsidRPr="006F1B8A">
        <w:rPr>
          <w:rFonts w:ascii="David" w:hAnsi="David" w:cs="David" w:hint="cs"/>
          <w:sz w:val="28"/>
          <w:szCs w:val="28"/>
          <w:rtl/>
        </w:rPr>
        <w:t>לכך</w:t>
      </w:r>
      <w:r w:rsidRPr="006F1B8A">
        <w:rPr>
          <w:rFonts w:ascii="David" w:hAnsi="David" w:cs="David"/>
          <w:sz w:val="28"/>
          <w:szCs w:val="28"/>
          <w:rtl/>
        </w:rPr>
        <w:t xml:space="preserve"> </w:t>
      </w:r>
      <w:r w:rsidRPr="006F1B8A">
        <w:rPr>
          <w:rFonts w:ascii="David" w:hAnsi="David" w:cs="David" w:hint="cs"/>
          <w:sz w:val="28"/>
          <w:szCs w:val="28"/>
          <w:rtl/>
        </w:rPr>
        <w:t>ששמר</w:t>
      </w:r>
      <w:r w:rsidRPr="006F1B8A">
        <w:rPr>
          <w:rFonts w:ascii="David" w:hAnsi="David" w:cs="David"/>
          <w:sz w:val="28"/>
          <w:szCs w:val="28"/>
          <w:rtl/>
        </w:rPr>
        <w:t xml:space="preserve"> </w:t>
      </w:r>
      <w:r w:rsidRPr="006F1B8A">
        <w:rPr>
          <w:rFonts w:ascii="David" w:hAnsi="David" w:cs="David" w:hint="cs"/>
          <w:sz w:val="28"/>
          <w:szCs w:val="28"/>
          <w:rtl/>
        </w:rPr>
        <w:t>הוא</w:t>
      </w:r>
      <w:r w:rsidRPr="006F1B8A">
        <w:rPr>
          <w:rFonts w:ascii="David" w:hAnsi="David" w:cs="David"/>
          <w:sz w:val="28"/>
          <w:szCs w:val="28"/>
          <w:rtl/>
        </w:rPr>
        <w:t xml:space="preserve"> </w:t>
      </w:r>
      <w:r w:rsidRPr="006F1B8A">
        <w:rPr>
          <w:rFonts w:ascii="David" w:hAnsi="David" w:cs="David" w:hint="cs"/>
          <w:sz w:val="28"/>
          <w:szCs w:val="28"/>
          <w:rtl/>
        </w:rPr>
        <w:t>לשון</w:t>
      </w:r>
      <w:r w:rsidRPr="006F1B8A">
        <w:rPr>
          <w:rFonts w:ascii="David" w:hAnsi="David" w:cs="David"/>
          <w:sz w:val="28"/>
          <w:szCs w:val="28"/>
          <w:rtl/>
        </w:rPr>
        <w:t xml:space="preserve"> </w:t>
      </w:r>
      <w:r w:rsidRPr="006F1B8A">
        <w:rPr>
          <w:rFonts w:ascii="David" w:hAnsi="David" w:cs="David" w:hint="cs"/>
          <w:sz w:val="28"/>
          <w:szCs w:val="28"/>
          <w:rtl/>
        </w:rPr>
        <w:t>המתנה</w:t>
      </w:r>
      <w:r w:rsidRPr="006F1B8A">
        <w:rPr>
          <w:rFonts w:ascii="David" w:hAnsi="David" w:cs="David"/>
          <w:sz w:val="28"/>
          <w:szCs w:val="28"/>
          <w:rtl/>
        </w:rPr>
        <w:t xml:space="preserve">. </w:t>
      </w:r>
      <w:r w:rsidRPr="006F1B8A">
        <w:rPr>
          <w:rFonts w:ascii="David" w:hAnsi="David" w:cs="David" w:hint="cs"/>
          <w:sz w:val="28"/>
          <w:szCs w:val="28"/>
          <w:rtl/>
        </w:rPr>
        <w:t>הא</w:t>
      </w:r>
      <w:r w:rsidRPr="006F1B8A">
        <w:rPr>
          <w:rFonts w:ascii="David" w:hAnsi="David" w:cs="David"/>
          <w:sz w:val="28"/>
          <w:szCs w:val="28"/>
          <w:rtl/>
        </w:rPr>
        <w:t xml:space="preserve">', </w:t>
      </w:r>
      <w:r w:rsidRPr="006F1B8A">
        <w:rPr>
          <w:rFonts w:ascii="David" w:hAnsi="David" w:cs="David" w:hint="cs"/>
          <w:sz w:val="28"/>
          <w:szCs w:val="28"/>
          <w:rtl/>
        </w:rPr>
        <w:t>מלישנא</w:t>
      </w:r>
      <w:r w:rsidRPr="006F1B8A">
        <w:rPr>
          <w:rFonts w:ascii="David" w:hAnsi="David" w:cs="David"/>
          <w:sz w:val="28"/>
          <w:szCs w:val="28"/>
          <w:rtl/>
        </w:rPr>
        <w:t xml:space="preserve"> </w:t>
      </w:r>
      <w:r w:rsidRPr="006F1B8A">
        <w:rPr>
          <w:rFonts w:ascii="David" w:hAnsi="David" w:cs="David" w:hint="cs"/>
          <w:sz w:val="28"/>
          <w:szCs w:val="28"/>
          <w:rtl/>
        </w:rPr>
        <w:t>דגמרא</w:t>
      </w:r>
      <w:r w:rsidRPr="006F1B8A">
        <w:rPr>
          <w:rFonts w:ascii="David" w:hAnsi="David" w:cs="David"/>
          <w:sz w:val="28"/>
          <w:szCs w:val="28"/>
          <w:rtl/>
        </w:rPr>
        <w:t xml:space="preserve"> </w:t>
      </w:r>
      <w:r w:rsidRPr="006F1B8A">
        <w:rPr>
          <w:rFonts w:ascii="David" w:hAnsi="David" w:cs="David" w:hint="cs"/>
          <w:sz w:val="28"/>
          <w:szCs w:val="28"/>
          <w:rtl/>
        </w:rPr>
        <w:t>במסכת</w:t>
      </w:r>
      <w:r w:rsidRPr="006F1B8A">
        <w:rPr>
          <w:rFonts w:ascii="David" w:hAnsi="David" w:cs="David"/>
          <w:sz w:val="28"/>
          <w:szCs w:val="28"/>
          <w:rtl/>
        </w:rPr>
        <w:t xml:space="preserve"> </w:t>
      </w:r>
      <w:r w:rsidRPr="006F1B8A">
        <w:rPr>
          <w:rFonts w:ascii="David" w:hAnsi="David" w:cs="David" w:hint="cs"/>
          <w:sz w:val="28"/>
          <w:szCs w:val="28"/>
          <w:rtl/>
        </w:rPr>
        <w:t>סנהדרין</w:t>
      </w:r>
      <w:r w:rsidRPr="006F1B8A">
        <w:rPr>
          <w:rFonts w:ascii="David" w:hAnsi="David" w:cs="David"/>
          <w:sz w:val="28"/>
          <w:szCs w:val="28"/>
          <w:rtl/>
        </w:rPr>
        <w:t xml:space="preserve"> </w:t>
      </w:r>
      <w:r w:rsidRPr="006F1B8A">
        <w:rPr>
          <w:rFonts w:ascii="David" w:hAnsi="David" w:cs="David" w:hint="cs"/>
          <w:sz w:val="28"/>
          <w:szCs w:val="28"/>
          <w:rtl/>
        </w:rPr>
        <w:t>שלא</w:t>
      </w:r>
      <w:r w:rsidRPr="006F1B8A">
        <w:rPr>
          <w:rFonts w:ascii="David" w:hAnsi="David" w:cs="David"/>
          <w:sz w:val="28"/>
          <w:szCs w:val="28"/>
          <w:rtl/>
        </w:rPr>
        <w:t xml:space="preserve"> </w:t>
      </w:r>
      <w:r w:rsidRPr="006F1B8A">
        <w:rPr>
          <w:rFonts w:ascii="David" w:hAnsi="David" w:cs="David" w:hint="cs"/>
          <w:sz w:val="28"/>
          <w:szCs w:val="28"/>
          <w:rtl/>
        </w:rPr>
        <w:t>יאמר</w:t>
      </w:r>
      <w:r w:rsidRPr="006F1B8A">
        <w:rPr>
          <w:rFonts w:ascii="David" w:hAnsi="David" w:cs="David"/>
          <w:sz w:val="28"/>
          <w:szCs w:val="28"/>
          <w:rtl/>
        </w:rPr>
        <w:t xml:space="preserve"> </w:t>
      </w:r>
      <w:r w:rsidRPr="006F1B8A">
        <w:rPr>
          <w:rFonts w:ascii="David" w:hAnsi="David" w:cs="David" w:hint="cs"/>
          <w:sz w:val="28"/>
          <w:szCs w:val="28"/>
          <w:rtl/>
        </w:rPr>
        <w:t>אדם</w:t>
      </w:r>
      <w:r w:rsidRPr="006F1B8A">
        <w:rPr>
          <w:rFonts w:ascii="David" w:hAnsi="David" w:cs="David"/>
          <w:sz w:val="28"/>
          <w:szCs w:val="28"/>
          <w:rtl/>
        </w:rPr>
        <w:t xml:space="preserve"> </w:t>
      </w:r>
      <w:r w:rsidRPr="006F1B8A">
        <w:rPr>
          <w:rFonts w:ascii="David" w:hAnsi="David" w:cs="David" w:hint="cs"/>
          <w:sz w:val="28"/>
          <w:szCs w:val="28"/>
          <w:rtl/>
        </w:rPr>
        <w:t>לחברו</w:t>
      </w:r>
      <w:r w:rsidRPr="006F1B8A">
        <w:rPr>
          <w:rFonts w:ascii="David" w:hAnsi="David" w:cs="David"/>
          <w:sz w:val="28"/>
          <w:szCs w:val="28"/>
          <w:rtl/>
        </w:rPr>
        <w:t xml:space="preserve"> </w:t>
      </w:r>
      <w:r w:rsidRPr="006F1B8A">
        <w:rPr>
          <w:rFonts w:ascii="David" w:hAnsi="David" w:cs="David" w:hint="cs"/>
          <w:sz w:val="28"/>
          <w:szCs w:val="28"/>
          <w:rtl/>
        </w:rPr>
        <w:t>שמור</w:t>
      </w:r>
      <w:r w:rsidRPr="006F1B8A">
        <w:rPr>
          <w:rFonts w:ascii="David" w:hAnsi="David" w:cs="David"/>
          <w:sz w:val="28"/>
          <w:szCs w:val="28"/>
          <w:rtl/>
        </w:rPr>
        <w:t xml:space="preserve"> </w:t>
      </w:r>
      <w:r w:rsidRPr="006F1B8A">
        <w:rPr>
          <w:rFonts w:ascii="David" w:hAnsi="David" w:cs="David" w:hint="cs"/>
          <w:sz w:val="28"/>
          <w:szCs w:val="28"/>
          <w:rtl/>
        </w:rPr>
        <w:t>לי</w:t>
      </w:r>
      <w:r w:rsidRPr="006F1B8A">
        <w:rPr>
          <w:rFonts w:ascii="David" w:hAnsi="David" w:cs="David"/>
          <w:sz w:val="28"/>
          <w:szCs w:val="28"/>
          <w:rtl/>
        </w:rPr>
        <w:t xml:space="preserve"> </w:t>
      </w:r>
      <w:r w:rsidRPr="006F1B8A">
        <w:rPr>
          <w:rFonts w:ascii="David" w:hAnsi="David" w:cs="David" w:hint="cs"/>
          <w:sz w:val="28"/>
          <w:szCs w:val="28"/>
          <w:rtl/>
        </w:rPr>
        <w:t>בצד</w:t>
      </w:r>
      <w:r w:rsidRPr="006F1B8A">
        <w:rPr>
          <w:rFonts w:ascii="David" w:hAnsi="David" w:cs="David"/>
          <w:sz w:val="28"/>
          <w:szCs w:val="28"/>
          <w:rtl/>
        </w:rPr>
        <w:t xml:space="preserve"> </w:t>
      </w:r>
      <w:r w:rsidRPr="006F1B8A">
        <w:rPr>
          <w:rFonts w:ascii="David" w:hAnsi="David" w:cs="David" w:hint="cs"/>
          <w:sz w:val="28"/>
          <w:szCs w:val="28"/>
          <w:rtl/>
        </w:rPr>
        <w:t>עבודה</w:t>
      </w:r>
      <w:r w:rsidRPr="006F1B8A">
        <w:rPr>
          <w:rFonts w:ascii="David" w:hAnsi="David" w:cs="David"/>
          <w:sz w:val="28"/>
          <w:szCs w:val="28"/>
          <w:rtl/>
        </w:rPr>
        <w:t xml:space="preserve"> </w:t>
      </w:r>
      <w:r w:rsidRPr="006F1B8A">
        <w:rPr>
          <w:rFonts w:ascii="David" w:hAnsi="David" w:cs="David" w:hint="cs"/>
          <w:sz w:val="28"/>
          <w:szCs w:val="28"/>
          <w:rtl/>
        </w:rPr>
        <w:t>זרה</w:t>
      </w:r>
      <w:r w:rsidRPr="006F1B8A">
        <w:rPr>
          <w:rFonts w:ascii="David" w:hAnsi="David" w:cs="David"/>
          <w:sz w:val="28"/>
          <w:szCs w:val="28"/>
          <w:rtl/>
        </w:rPr>
        <w:t xml:space="preserve"> </w:t>
      </w:r>
      <w:r w:rsidRPr="006F1B8A">
        <w:rPr>
          <w:rFonts w:ascii="David" w:hAnsi="David" w:cs="David" w:hint="cs"/>
          <w:sz w:val="28"/>
          <w:szCs w:val="28"/>
          <w:rtl/>
        </w:rPr>
        <w:t>פלוני</w:t>
      </w:r>
      <w:r w:rsidRPr="006F1B8A">
        <w:rPr>
          <w:rFonts w:ascii="David" w:hAnsi="David" w:cs="David"/>
          <w:sz w:val="28"/>
          <w:szCs w:val="28"/>
          <w:rtl/>
        </w:rPr>
        <w:t xml:space="preserve">, </w:t>
      </w:r>
      <w:r w:rsidRPr="006F1B8A">
        <w:rPr>
          <w:rFonts w:ascii="David" w:hAnsi="David" w:cs="David" w:hint="cs"/>
          <w:sz w:val="28"/>
          <w:szCs w:val="28"/>
          <w:rtl/>
        </w:rPr>
        <w:t>והכוונה</w:t>
      </w:r>
      <w:r w:rsidRPr="006F1B8A">
        <w:rPr>
          <w:rFonts w:ascii="David" w:hAnsi="David" w:cs="David"/>
          <w:sz w:val="28"/>
          <w:szCs w:val="28"/>
          <w:rtl/>
        </w:rPr>
        <w:t xml:space="preserve"> </w:t>
      </w:r>
      <w:r w:rsidRPr="006F1B8A">
        <w:rPr>
          <w:rFonts w:ascii="David" w:hAnsi="David" w:cs="David" w:hint="cs"/>
          <w:sz w:val="28"/>
          <w:szCs w:val="28"/>
          <w:rtl/>
        </w:rPr>
        <w:t>שאדם</w:t>
      </w:r>
      <w:r w:rsidRPr="006F1B8A">
        <w:rPr>
          <w:rFonts w:ascii="David" w:hAnsi="David" w:cs="David"/>
          <w:sz w:val="28"/>
          <w:szCs w:val="28"/>
          <w:rtl/>
        </w:rPr>
        <w:t xml:space="preserve"> </w:t>
      </w:r>
      <w:r w:rsidRPr="006F1B8A">
        <w:rPr>
          <w:rFonts w:ascii="David" w:hAnsi="David" w:cs="David" w:hint="cs"/>
          <w:sz w:val="28"/>
          <w:szCs w:val="28"/>
          <w:rtl/>
        </w:rPr>
        <w:t>לא</w:t>
      </w:r>
      <w:r w:rsidRPr="006F1B8A">
        <w:rPr>
          <w:rFonts w:ascii="David" w:hAnsi="David" w:cs="David"/>
          <w:sz w:val="28"/>
          <w:szCs w:val="28"/>
          <w:rtl/>
        </w:rPr>
        <w:t xml:space="preserve"> </w:t>
      </w:r>
      <w:r w:rsidRPr="006F1B8A">
        <w:rPr>
          <w:rFonts w:ascii="David" w:hAnsi="David" w:cs="David" w:hint="cs"/>
          <w:sz w:val="28"/>
          <w:szCs w:val="28"/>
          <w:rtl/>
        </w:rPr>
        <w:t>יעשה</w:t>
      </w:r>
      <w:r w:rsidRPr="006F1B8A">
        <w:rPr>
          <w:rFonts w:ascii="David" w:hAnsi="David" w:cs="David"/>
          <w:sz w:val="28"/>
          <w:szCs w:val="28"/>
          <w:rtl/>
        </w:rPr>
        <w:t xml:space="preserve"> </w:t>
      </w:r>
      <w:r w:rsidRPr="006F1B8A">
        <w:rPr>
          <w:rFonts w:ascii="David" w:hAnsi="David" w:cs="David" w:hint="cs"/>
          <w:sz w:val="28"/>
          <w:szCs w:val="28"/>
          <w:rtl/>
        </w:rPr>
        <w:t>ציון</w:t>
      </w:r>
      <w:r w:rsidRPr="006F1B8A">
        <w:rPr>
          <w:rFonts w:ascii="David" w:hAnsi="David" w:cs="David"/>
          <w:sz w:val="28"/>
          <w:szCs w:val="28"/>
          <w:rtl/>
        </w:rPr>
        <w:t xml:space="preserve"> </w:t>
      </w:r>
      <w:r w:rsidRPr="006F1B8A">
        <w:rPr>
          <w:rFonts w:ascii="David" w:hAnsi="David" w:cs="David" w:hint="cs"/>
          <w:sz w:val="28"/>
          <w:szCs w:val="28"/>
          <w:rtl/>
        </w:rPr>
        <w:t>דרך</w:t>
      </w:r>
      <w:r w:rsidRPr="006F1B8A">
        <w:rPr>
          <w:rFonts w:ascii="David" w:hAnsi="David" w:cs="David"/>
          <w:sz w:val="28"/>
          <w:szCs w:val="28"/>
          <w:rtl/>
        </w:rPr>
        <w:t xml:space="preserve"> </w:t>
      </w:r>
      <w:r w:rsidRPr="006F1B8A">
        <w:rPr>
          <w:rFonts w:ascii="David" w:hAnsi="David" w:cs="David" w:hint="cs"/>
          <w:sz w:val="28"/>
          <w:szCs w:val="28"/>
          <w:rtl/>
        </w:rPr>
        <w:t>מע</w:t>
      </w:r>
      <w:r w:rsidRPr="006F1B8A">
        <w:rPr>
          <w:rFonts w:ascii="David" w:hAnsi="David" w:cs="David"/>
          <w:sz w:val="28"/>
          <w:szCs w:val="28"/>
          <w:rtl/>
        </w:rPr>
        <w:t>"</w:t>
      </w:r>
      <w:r w:rsidRPr="006F1B8A">
        <w:rPr>
          <w:rFonts w:ascii="David" w:hAnsi="David" w:cs="David" w:hint="cs"/>
          <w:sz w:val="28"/>
          <w:szCs w:val="28"/>
          <w:rtl/>
        </w:rPr>
        <w:t>ז</w:t>
      </w:r>
      <w:r w:rsidRPr="006F1B8A">
        <w:rPr>
          <w:rFonts w:ascii="David" w:hAnsi="David" w:cs="David"/>
          <w:sz w:val="28"/>
          <w:szCs w:val="28"/>
          <w:rtl/>
        </w:rPr>
        <w:t xml:space="preserve">. </w:t>
      </w:r>
      <w:r w:rsidRPr="006F1B8A">
        <w:rPr>
          <w:rFonts w:ascii="David" w:hAnsi="David" w:cs="David" w:hint="cs"/>
          <w:sz w:val="28"/>
          <w:szCs w:val="28"/>
          <w:rtl/>
        </w:rPr>
        <w:t>הב</w:t>
      </w:r>
      <w:r w:rsidRPr="006F1B8A">
        <w:rPr>
          <w:rFonts w:ascii="David" w:hAnsi="David" w:cs="David"/>
          <w:sz w:val="28"/>
          <w:szCs w:val="28"/>
          <w:rtl/>
        </w:rPr>
        <w:t xml:space="preserve">', </w:t>
      </w:r>
      <w:r w:rsidRPr="006F1B8A">
        <w:rPr>
          <w:rFonts w:ascii="David" w:hAnsi="David" w:cs="David" w:hint="cs"/>
          <w:sz w:val="28"/>
          <w:szCs w:val="28"/>
          <w:rtl/>
        </w:rPr>
        <w:t>מלשון</w:t>
      </w:r>
      <w:r w:rsidRPr="006F1B8A">
        <w:rPr>
          <w:rFonts w:ascii="David" w:hAnsi="David" w:cs="David"/>
          <w:sz w:val="28"/>
          <w:szCs w:val="28"/>
          <w:rtl/>
        </w:rPr>
        <w:t xml:space="preserve"> </w:t>
      </w:r>
      <w:r w:rsidRPr="006F1B8A">
        <w:rPr>
          <w:rFonts w:ascii="David" w:hAnsi="David" w:cs="David" w:hint="cs"/>
          <w:sz w:val="28"/>
          <w:szCs w:val="28"/>
          <w:rtl/>
        </w:rPr>
        <w:t>המשנה</w:t>
      </w:r>
      <w:r w:rsidRPr="006F1B8A">
        <w:rPr>
          <w:rFonts w:ascii="David" w:hAnsi="David" w:cs="David"/>
          <w:sz w:val="28"/>
          <w:szCs w:val="28"/>
          <w:rtl/>
        </w:rPr>
        <w:t xml:space="preserve"> </w:t>
      </w:r>
      <w:r w:rsidRPr="006F1B8A">
        <w:rPr>
          <w:rFonts w:ascii="David" w:hAnsi="David" w:cs="David" w:hint="cs"/>
          <w:sz w:val="28"/>
          <w:szCs w:val="28"/>
          <w:rtl/>
        </w:rPr>
        <w:t>במסכת</w:t>
      </w:r>
      <w:r w:rsidRPr="006F1B8A">
        <w:rPr>
          <w:rFonts w:ascii="David" w:hAnsi="David" w:cs="David"/>
          <w:sz w:val="28"/>
          <w:szCs w:val="28"/>
          <w:rtl/>
        </w:rPr>
        <w:t xml:space="preserve"> </w:t>
      </w:r>
      <w:r w:rsidRPr="006F1B8A">
        <w:rPr>
          <w:rFonts w:ascii="David" w:hAnsi="David" w:cs="David" w:hint="cs"/>
          <w:sz w:val="28"/>
          <w:szCs w:val="28"/>
          <w:rtl/>
        </w:rPr>
        <w:t>ב</w:t>
      </w:r>
      <w:r w:rsidRPr="006F1B8A">
        <w:rPr>
          <w:rFonts w:ascii="David" w:hAnsi="David" w:cs="David"/>
          <w:sz w:val="28"/>
          <w:szCs w:val="28"/>
          <w:rtl/>
        </w:rPr>
        <w:t>"</w:t>
      </w:r>
      <w:r w:rsidRPr="006F1B8A">
        <w:rPr>
          <w:rFonts w:ascii="David" w:hAnsi="David" w:cs="David" w:hint="cs"/>
          <w:sz w:val="28"/>
          <w:szCs w:val="28"/>
          <w:rtl/>
        </w:rPr>
        <w:t>ק</w:t>
      </w:r>
      <w:r w:rsidRPr="006F1B8A">
        <w:rPr>
          <w:rFonts w:ascii="David" w:hAnsi="David" w:cs="David"/>
          <w:sz w:val="28"/>
          <w:szCs w:val="28"/>
          <w:rtl/>
        </w:rPr>
        <w:t xml:space="preserve"> </w:t>
      </w:r>
      <w:r w:rsidRPr="006F1B8A">
        <w:rPr>
          <w:rFonts w:ascii="David" w:hAnsi="David" w:cs="David" w:hint="cs"/>
          <w:sz w:val="28"/>
          <w:szCs w:val="28"/>
          <w:rtl/>
        </w:rPr>
        <w:t>שמרה</w:t>
      </w:r>
      <w:r w:rsidRPr="006F1B8A">
        <w:rPr>
          <w:rFonts w:ascii="David" w:hAnsi="David" w:cs="David"/>
          <w:sz w:val="28"/>
          <w:szCs w:val="28"/>
          <w:rtl/>
        </w:rPr>
        <w:t xml:space="preserve"> </w:t>
      </w:r>
      <w:r w:rsidRPr="006F1B8A">
        <w:rPr>
          <w:rFonts w:ascii="David" w:hAnsi="David" w:cs="David" w:hint="cs"/>
          <w:sz w:val="28"/>
          <w:szCs w:val="28"/>
          <w:rtl/>
        </w:rPr>
        <w:t>עומדת</w:t>
      </w:r>
      <w:r w:rsidRPr="006F1B8A">
        <w:rPr>
          <w:rFonts w:ascii="David" w:hAnsi="David" w:cs="David"/>
          <w:sz w:val="28"/>
          <w:szCs w:val="28"/>
          <w:rtl/>
        </w:rPr>
        <w:t xml:space="preserve"> </w:t>
      </w:r>
      <w:r w:rsidRPr="006F1B8A">
        <w:rPr>
          <w:rFonts w:ascii="David" w:hAnsi="David" w:cs="David" w:hint="cs"/>
          <w:sz w:val="28"/>
          <w:szCs w:val="28"/>
          <w:rtl/>
        </w:rPr>
        <w:t>על</w:t>
      </w:r>
      <w:r w:rsidRPr="006F1B8A">
        <w:rPr>
          <w:rFonts w:ascii="David" w:hAnsi="David" w:cs="David"/>
          <w:sz w:val="28"/>
          <w:szCs w:val="28"/>
          <w:rtl/>
        </w:rPr>
        <w:t xml:space="preserve"> </w:t>
      </w:r>
      <w:r w:rsidRPr="006F1B8A">
        <w:rPr>
          <w:rFonts w:ascii="David" w:hAnsi="David" w:cs="David" w:hint="cs"/>
          <w:sz w:val="28"/>
          <w:szCs w:val="28"/>
          <w:rtl/>
        </w:rPr>
        <w:t>פתח</w:t>
      </w:r>
      <w:r w:rsidRPr="006F1B8A">
        <w:rPr>
          <w:rFonts w:ascii="David" w:hAnsi="David" w:cs="David"/>
          <w:sz w:val="28"/>
          <w:szCs w:val="28"/>
          <w:rtl/>
        </w:rPr>
        <w:t xml:space="preserve"> </w:t>
      </w:r>
      <w:r w:rsidRPr="006F1B8A">
        <w:rPr>
          <w:rFonts w:ascii="David" w:hAnsi="David" w:cs="David" w:hint="cs"/>
          <w:sz w:val="28"/>
          <w:szCs w:val="28"/>
          <w:rtl/>
        </w:rPr>
        <w:t>חצרה</w:t>
      </w:r>
      <w:r w:rsidRPr="006F1B8A">
        <w:rPr>
          <w:rFonts w:ascii="David" w:hAnsi="David" w:cs="David"/>
          <w:sz w:val="28"/>
          <w:szCs w:val="28"/>
          <w:rtl/>
        </w:rPr>
        <w:t xml:space="preserve">, </w:t>
      </w:r>
      <w:r w:rsidRPr="006F1B8A">
        <w:rPr>
          <w:rFonts w:ascii="David" w:hAnsi="David" w:cs="David" w:hint="cs"/>
          <w:sz w:val="28"/>
          <w:szCs w:val="28"/>
          <w:rtl/>
        </w:rPr>
        <w:t>שם</w:t>
      </w:r>
      <w:r w:rsidRPr="006F1B8A">
        <w:rPr>
          <w:rFonts w:ascii="David" w:hAnsi="David" w:cs="David"/>
          <w:sz w:val="28"/>
          <w:szCs w:val="28"/>
          <w:rtl/>
        </w:rPr>
        <w:t xml:space="preserve"> </w:t>
      </w:r>
      <w:r w:rsidRPr="006F1B8A">
        <w:rPr>
          <w:rFonts w:ascii="David" w:hAnsi="David" w:cs="David" w:hint="cs"/>
          <w:sz w:val="28"/>
          <w:szCs w:val="28"/>
          <w:rtl/>
        </w:rPr>
        <w:t>מדובר</w:t>
      </w:r>
      <w:r w:rsidRPr="006F1B8A">
        <w:rPr>
          <w:rFonts w:ascii="David" w:hAnsi="David" w:cs="David"/>
          <w:sz w:val="28"/>
          <w:szCs w:val="28"/>
          <w:rtl/>
        </w:rPr>
        <w:t xml:space="preserve"> </w:t>
      </w:r>
      <w:r w:rsidRPr="006F1B8A">
        <w:rPr>
          <w:rFonts w:ascii="David" w:hAnsi="David" w:cs="David" w:hint="cs"/>
          <w:sz w:val="28"/>
          <w:szCs w:val="28"/>
          <w:rtl/>
        </w:rPr>
        <w:t>מאדם</w:t>
      </w:r>
      <w:r w:rsidRPr="006F1B8A">
        <w:rPr>
          <w:rFonts w:ascii="David" w:hAnsi="David" w:cs="David"/>
          <w:sz w:val="28"/>
          <w:szCs w:val="28"/>
          <w:rtl/>
        </w:rPr>
        <w:t xml:space="preserve"> </w:t>
      </w:r>
      <w:r w:rsidRPr="006F1B8A">
        <w:rPr>
          <w:rFonts w:ascii="David" w:hAnsi="David" w:cs="David" w:hint="cs"/>
          <w:sz w:val="28"/>
          <w:szCs w:val="28"/>
          <w:rtl/>
        </w:rPr>
        <w:t>שפרע</w:t>
      </w:r>
      <w:r w:rsidRPr="006F1B8A">
        <w:rPr>
          <w:rFonts w:ascii="David" w:hAnsi="David" w:cs="David"/>
          <w:sz w:val="28"/>
          <w:szCs w:val="28"/>
          <w:rtl/>
        </w:rPr>
        <w:t xml:space="preserve"> </w:t>
      </w:r>
      <w:r w:rsidRPr="006F1B8A">
        <w:rPr>
          <w:rFonts w:ascii="David" w:hAnsi="David" w:cs="David" w:hint="cs"/>
          <w:sz w:val="28"/>
          <w:szCs w:val="28"/>
          <w:rtl/>
        </w:rPr>
        <w:t>את</w:t>
      </w:r>
      <w:r w:rsidRPr="006F1B8A">
        <w:rPr>
          <w:rFonts w:ascii="David" w:hAnsi="David" w:cs="David"/>
          <w:sz w:val="28"/>
          <w:szCs w:val="28"/>
          <w:rtl/>
        </w:rPr>
        <w:t xml:space="preserve"> </w:t>
      </w:r>
      <w:r w:rsidRPr="006F1B8A">
        <w:rPr>
          <w:rFonts w:ascii="David" w:hAnsi="David" w:cs="David" w:hint="cs"/>
          <w:sz w:val="28"/>
          <w:szCs w:val="28"/>
          <w:rtl/>
        </w:rPr>
        <w:t>ראש</w:t>
      </w:r>
      <w:r w:rsidRPr="006F1B8A">
        <w:rPr>
          <w:rFonts w:ascii="David" w:hAnsi="David" w:cs="David"/>
          <w:sz w:val="28"/>
          <w:szCs w:val="28"/>
          <w:rtl/>
        </w:rPr>
        <w:t xml:space="preserve"> </w:t>
      </w:r>
      <w:r w:rsidRPr="006F1B8A">
        <w:rPr>
          <w:rFonts w:ascii="David" w:hAnsi="David" w:cs="David" w:hint="cs"/>
          <w:sz w:val="28"/>
          <w:szCs w:val="28"/>
          <w:rtl/>
        </w:rPr>
        <w:t>האישה</w:t>
      </w:r>
      <w:r w:rsidRPr="006F1B8A">
        <w:rPr>
          <w:rFonts w:ascii="David" w:hAnsi="David" w:cs="David"/>
          <w:sz w:val="28"/>
          <w:szCs w:val="28"/>
          <w:rtl/>
        </w:rPr>
        <w:t xml:space="preserve"> </w:t>
      </w:r>
      <w:r w:rsidRPr="006F1B8A">
        <w:rPr>
          <w:rFonts w:ascii="David" w:hAnsi="David" w:cs="David" w:hint="cs"/>
          <w:sz w:val="28"/>
          <w:szCs w:val="28"/>
          <w:rtl/>
        </w:rPr>
        <w:t>בשוק</w:t>
      </w:r>
      <w:r w:rsidRPr="006F1B8A">
        <w:rPr>
          <w:rFonts w:ascii="David" w:hAnsi="David" w:cs="David"/>
          <w:sz w:val="28"/>
          <w:szCs w:val="28"/>
          <w:rtl/>
        </w:rPr>
        <w:t xml:space="preserve"> </w:t>
      </w:r>
      <w:r w:rsidRPr="006F1B8A">
        <w:rPr>
          <w:rFonts w:ascii="David" w:hAnsi="David" w:cs="David" w:hint="cs"/>
          <w:sz w:val="28"/>
          <w:szCs w:val="28"/>
          <w:rtl/>
        </w:rPr>
        <w:t>וחייבו</w:t>
      </w:r>
      <w:r w:rsidRPr="006F1B8A">
        <w:rPr>
          <w:rFonts w:ascii="David" w:hAnsi="David" w:cs="David"/>
          <w:sz w:val="28"/>
          <w:szCs w:val="28"/>
          <w:rtl/>
        </w:rPr>
        <w:t xml:space="preserve"> </w:t>
      </w:r>
      <w:r w:rsidRPr="006F1B8A">
        <w:rPr>
          <w:rFonts w:ascii="David" w:hAnsi="David" w:cs="David" w:hint="cs"/>
          <w:sz w:val="28"/>
          <w:szCs w:val="28"/>
          <w:rtl/>
        </w:rPr>
        <w:t>ר</w:t>
      </w:r>
      <w:r w:rsidRPr="006F1B8A">
        <w:rPr>
          <w:rFonts w:ascii="David" w:hAnsi="David" w:cs="David"/>
          <w:sz w:val="28"/>
          <w:szCs w:val="28"/>
          <w:rtl/>
        </w:rPr>
        <w:t>"</w:t>
      </w:r>
      <w:r w:rsidRPr="006F1B8A">
        <w:rPr>
          <w:rFonts w:ascii="David" w:hAnsi="David" w:cs="David" w:hint="cs"/>
          <w:sz w:val="28"/>
          <w:szCs w:val="28"/>
          <w:rtl/>
        </w:rPr>
        <w:t>ע</w:t>
      </w:r>
      <w:r w:rsidRPr="006F1B8A">
        <w:rPr>
          <w:rFonts w:ascii="David" w:hAnsi="David" w:cs="David"/>
          <w:sz w:val="28"/>
          <w:szCs w:val="28"/>
          <w:rtl/>
        </w:rPr>
        <w:t xml:space="preserve"> </w:t>
      </w:r>
      <w:r w:rsidRPr="006F1B8A">
        <w:rPr>
          <w:rFonts w:ascii="David" w:hAnsi="David" w:cs="David" w:hint="cs"/>
          <w:sz w:val="28"/>
          <w:szCs w:val="28"/>
          <w:rtl/>
        </w:rPr>
        <w:t>לשלם</w:t>
      </w:r>
      <w:r w:rsidRPr="006F1B8A">
        <w:rPr>
          <w:rFonts w:ascii="David" w:hAnsi="David" w:cs="David"/>
          <w:sz w:val="28"/>
          <w:szCs w:val="28"/>
          <w:rtl/>
        </w:rPr>
        <w:t xml:space="preserve"> </w:t>
      </w:r>
      <w:r w:rsidRPr="006F1B8A">
        <w:rPr>
          <w:rFonts w:ascii="David" w:hAnsi="David" w:cs="David" w:hint="cs"/>
          <w:sz w:val="28"/>
          <w:szCs w:val="28"/>
          <w:rtl/>
        </w:rPr>
        <w:t>לה</w:t>
      </w:r>
      <w:r w:rsidRPr="006F1B8A">
        <w:rPr>
          <w:rFonts w:ascii="David" w:hAnsi="David" w:cs="David"/>
          <w:sz w:val="28"/>
          <w:szCs w:val="28"/>
          <w:rtl/>
        </w:rPr>
        <w:t xml:space="preserve"> </w:t>
      </w:r>
      <w:r w:rsidRPr="006F1B8A">
        <w:rPr>
          <w:rFonts w:ascii="David" w:hAnsi="David" w:cs="David" w:hint="cs"/>
          <w:sz w:val="28"/>
          <w:szCs w:val="28"/>
          <w:rtl/>
        </w:rPr>
        <w:t>ארבע</w:t>
      </w:r>
      <w:r w:rsidRPr="006F1B8A">
        <w:rPr>
          <w:rFonts w:ascii="David" w:hAnsi="David" w:cs="David"/>
          <w:sz w:val="28"/>
          <w:szCs w:val="28"/>
          <w:rtl/>
        </w:rPr>
        <w:t xml:space="preserve"> </w:t>
      </w:r>
      <w:r w:rsidRPr="006F1B8A">
        <w:rPr>
          <w:rFonts w:ascii="David" w:hAnsi="David" w:cs="David" w:hint="cs"/>
          <w:sz w:val="28"/>
          <w:szCs w:val="28"/>
          <w:rtl/>
        </w:rPr>
        <w:t>מאות</w:t>
      </w:r>
      <w:r w:rsidRPr="006F1B8A">
        <w:rPr>
          <w:rFonts w:ascii="David" w:hAnsi="David" w:cs="David"/>
          <w:sz w:val="28"/>
          <w:szCs w:val="28"/>
          <w:rtl/>
        </w:rPr>
        <w:t xml:space="preserve"> </w:t>
      </w:r>
      <w:r w:rsidRPr="006F1B8A">
        <w:rPr>
          <w:rFonts w:ascii="David" w:hAnsi="David" w:cs="David" w:hint="cs"/>
          <w:sz w:val="28"/>
          <w:szCs w:val="28"/>
          <w:rtl/>
        </w:rPr>
        <w:t>זוז</w:t>
      </w:r>
      <w:r w:rsidRPr="006F1B8A">
        <w:rPr>
          <w:rFonts w:ascii="David" w:hAnsi="David" w:cs="David"/>
          <w:sz w:val="28"/>
          <w:szCs w:val="28"/>
          <w:rtl/>
        </w:rPr>
        <w:t xml:space="preserve">, </w:t>
      </w:r>
      <w:r w:rsidRPr="006F1B8A">
        <w:rPr>
          <w:rFonts w:ascii="David" w:hAnsi="David" w:cs="David" w:hint="cs"/>
          <w:sz w:val="28"/>
          <w:szCs w:val="28"/>
          <w:rtl/>
        </w:rPr>
        <w:t>והאדם</w:t>
      </w:r>
      <w:r w:rsidRPr="006F1B8A">
        <w:rPr>
          <w:rFonts w:ascii="David" w:hAnsi="David" w:cs="David"/>
          <w:sz w:val="28"/>
          <w:szCs w:val="28"/>
          <w:rtl/>
        </w:rPr>
        <w:t xml:space="preserve"> </w:t>
      </w:r>
      <w:r w:rsidRPr="006F1B8A">
        <w:rPr>
          <w:rFonts w:ascii="David" w:hAnsi="David" w:cs="David" w:hint="cs"/>
          <w:sz w:val="28"/>
          <w:szCs w:val="28"/>
          <w:rtl/>
        </w:rPr>
        <w:t>ההוא</w:t>
      </w:r>
      <w:r w:rsidRPr="006F1B8A">
        <w:rPr>
          <w:rFonts w:ascii="David" w:hAnsi="David" w:cs="David"/>
          <w:sz w:val="28"/>
          <w:szCs w:val="28"/>
          <w:rtl/>
        </w:rPr>
        <w:t xml:space="preserve"> </w:t>
      </w:r>
      <w:r w:rsidRPr="006F1B8A">
        <w:rPr>
          <w:rFonts w:ascii="David" w:hAnsi="David" w:cs="David" w:hint="cs"/>
          <w:sz w:val="28"/>
          <w:szCs w:val="28"/>
          <w:rtl/>
        </w:rPr>
        <w:t>רצה</w:t>
      </w:r>
      <w:r w:rsidRPr="006F1B8A">
        <w:rPr>
          <w:rFonts w:ascii="David" w:hAnsi="David" w:cs="David"/>
          <w:sz w:val="28"/>
          <w:szCs w:val="28"/>
          <w:rtl/>
        </w:rPr>
        <w:t xml:space="preserve"> </w:t>
      </w:r>
      <w:r w:rsidRPr="006F1B8A">
        <w:rPr>
          <w:rFonts w:ascii="David" w:hAnsi="David" w:cs="David" w:hint="cs"/>
          <w:sz w:val="28"/>
          <w:szCs w:val="28"/>
          <w:rtl/>
        </w:rPr>
        <w:t>להוכיח</w:t>
      </w:r>
      <w:r w:rsidRPr="006F1B8A">
        <w:rPr>
          <w:rFonts w:ascii="David" w:hAnsi="David" w:cs="David"/>
          <w:sz w:val="28"/>
          <w:szCs w:val="28"/>
          <w:rtl/>
        </w:rPr>
        <w:t xml:space="preserve"> </w:t>
      </w:r>
      <w:r w:rsidRPr="006F1B8A">
        <w:rPr>
          <w:rFonts w:ascii="David" w:hAnsi="David" w:cs="David" w:hint="cs"/>
          <w:sz w:val="28"/>
          <w:szCs w:val="28"/>
          <w:rtl/>
        </w:rPr>
        <w:t>שאישה</w:t>
      </w:r>
      <w:r w:rsidRPr="006F1B8A">
        <w:rPr>
          <w:rFonts w:ascii="David" w:hAnsi="David" w:cs="David"/>
          <w:sz w:val="28"/>
          <w:szCs w:val="28"/>
          <w:rtl/>
        </w:rPr>
        <w:t xml:space="preserve"> </w:t>
      </w:r>
      <w:r w:rsidRPr="006F1B8A">
        <w:rPr>
          <w:rFonts w:ascii="David" w:hAnsi="David" w:cs="David" w:hint="cs"/>
          <w:sz w:val="28"/>
          <w:szCs w:val="28"/>
          <w:rtl/>
        </w:rPr>
        <w:t>זאת</w:t>
      </w:r>
      <w:r w:rsidRPr="006F1B8A">
        <w:rPr>
          <w:rFonts w:ascii="David" w:hAnsi="David" w:cs="David"/>
          <w:sz w:val="28"/>
          <w:szCs w:val="28"/>
          <w:rtl/>
        </w:rPr>
        <w:t xml:space="preserve"> </w:t>
      </w:r>
      <w:r w:rsidRPr="006F1B8A">
        <w:rPr>
          <w:rFonts w:ascii="David" w:hAnsi="David" w:cs="David" w:hint="cs"/>
          <w:sz w:val="28"/>
          <w:szCs w:val="28"/>
          <w:rtl/>
        </w:rPr>
        <w:t>מופקרת</w:t>
      </w:r>
      <w:r w:rsidRPr="006F1B8A">
        <w:rPr>
          <w:rFonts w:ascii="David" w:hAnsi="David" w:cs="David"/>
          <w:sz w:val="28"/>
          <w:szCs w:val="28"/>
          <w:rtl/>
        </w:rPr>
        <w:t xml:space="preserve"> </w:t>
      </w:r>
      <w:r w:rsidRPr="006F1B8A">
        <w:rPr>
          <w:rFonts w:ascii="David" w:hAnsi="David" w:cs="David" w:hint="cs"/>
          <w:sz w:val="28"/>
          <w:szCs w:val="28"/>
          <w:rtl/>
        </w:rPr>
        <w:t>במילא</w:t>
      </w:r>
      <w:r w:rsidRPr="006F1B8A">
        <w:rPr>
          <w:rFonts w:ascii="David" w:hAnsi="David" w:cs="David"/>
          <w:sz w:val="28"/>
          <w:szCs w:val="28"/>
          <w:rtl/>
        </w:rPr>
        <w:t xml:space="preserve"> </w:t>
      </w:r>
      <w:r w:rsidRPr="006F1B8A">
        <w:rPr>
          <w:rFonts w:ascii="David" w:hAnsi="David" w:cs="David" w:hint="cs"/>
          <w:sz w:val="28"/>
          <w:szCs w:val="28"/>
          <w:rtl/>
        </w:rPr>
        <w:t>והיא</w:t>
      </w:r>
      <w:r w:rsidRPr="006F1B8A">
        <w:rPr>
          <w:rFonts w:ascii="David" w:hAnsi="David" w:cs="David"/>
          <w:sz w:val="28"/>
          <w:szCs w:val="28"/>
          <w:rtl/>
        </w:rPr>
        <w:t xml:space="preserve"> </w:t>
      </w:r>
      <w:r w:rsidRPr="006F1B8A">
        <w:rPr>
          <w:rFonts w:ascii="David" w:hAnsi="David" w:cs="David" w:hint="cs"/>
          <w:sz w:val="28"/>
          <w:szCs w:val="28"/>
          <w:rtl/>
        </w:rPr>
        <w:t>פורעת</w:t>
      </w:r>
      <w:r w:rsidRPr="006F1B8A">
        <w:rPr>
          <w:rFonts w:ascii="David" w:hAnsi="David" w:cs="David"/>
          <w:sz w:val="28"/>
          <w:szCs w:val="28"/>
          <w:rtl/>
        </w:rPr>
        <w:t xml:space="preserve"> </w:t>
      </w:r>
      <w:r w:rsidRPr="006F1B8A">
        <w:rPr>
          <w:rFonts w:ascii="David" w:hAnsi="David" w:cs="David" w:hint="cs"/>
          <w:sz w:val="28"/>
          <w:szCs w:val="28"/>
          <w:rtl/>
        </w:rPr>
        <w:t>את</w:t>
      </w:r>
      <w:r w:rsidRPr="006F1B8A">
        <w:rPr>
          <w:rFonts w:ascii="David" w:hAnsi="David" w:cs="David"/>
          <w:sz w:val="28"/>
          <w:szCs w:val="28"/>
          <w:rtl/>
        </w:rPr>
        <w:t xml:space="preserve"> </w:t>
      </w:r>
      <w:r w:rsidRPr="006F1B8A">
        <w:rPr>
          <w:rFonts w:ascii="David" w:hAnsi="David" w:cs="David" w:hint="cs"/>
          <w:sz w:val="28"/>
          <w:szCs w:val="28"/>
          <w:rtl/>
        </w:rPr>
        <w:t>ראשה</w:t>
      </w:r>
      <w:r w:rsidRPr="006F1B8A">
        <w:rPr>
          <w:rFonts w:ascii="David" w:hAnsi="David" w:cs="David"/>
          <w:sz w:val="28"/>
          <w:szCs w:val="28"/>
          <w:rtl/>
        </w:rPr>
        <w:t xml:space="preserve"> </w:t>
      </w:r>
      <w:r w:rsidRPr="006F1B8A">
        <w:rPr>
          <w:rFonts w:ascii="David" w:hAnsi="David" w:cs="David" w:hint="cs"/>
          <w:sz w:val="28"/>
          <w:szCs w:val="28"/>
          <w:rtl/>
        </w:rPr>
        <w:t>לעצמה</w:t>
      </w:r>
      <w:r w:rsidRPr="006F1B8A">
        <w:rPr>
          <w:rFonts w:ascii="David" w:hAnsi="David" w:cs="David"/>
          <w:sz w:val="28"/>
          <w:szCs w:val="28"/>
          <w:rtl/>
        </w:rPr>
        <w:t xml:space="preserve"> </w:t>
      </w:r>
      <w:r w:rsidRPr="006F1B8A">
        <w:rPr>
          <w:rFonts w:ascii="David" w:hAnsi="David" w:cs="David" w:hint="cs"/>
          <w:sz w:val="28"/>
          <w:szCs w:val="28"/>
          <w:rtl/>
        </w:rPr>
        <w:t>מתוך</w:t>
      </w:r>
      <w:r w:rsidRPr="006F1B8A">
        <w:rPr>
          <w:rFonts w:ascii="David" w:hAnsi="David" w:cs="David"/>
          <w:sz w:val="28"/>
          <w:szCs w:val="28"/>
          <w:rtl/>
        </w:rPr>
        <w:t xml:space="preserve"> </w:t>
      </w:r>
      <w:r w:rsidRPr="006F1B8A">
        <w:rPr>
          <w:rFonts w:ascii="David" w:hAnsi="David" w:cs="David" w:hint="cs"/>
          <w:sz w:val="28"/>
          <w:szCs w:val="28"/>
          <w:rtl/>
        </w:rPr>
        <w:t>קלות</w:t>
      </w:r>
      <w:r w:rsidRPr="006F1B8A">
        <w:rPr>
          <w:rFonts w:ascii="David" w:hAnsi="David" w:cs="David"/>
          <w:sz w:val="28"/>
          <w:szCs w:val="28"/>
          <w:rtl/>
        </w:rPr>
        <w:t xml:space="preserve"> </w:t>
      </w:r>
      <w:r w:rsidRPr="006F1B8A">
        <w:rPr>
          <w:rFonts w:ascii="David" w:hAnsi="David" w:cs="David" w:hint="cs"/>
          <w:sz w:val="28"/>
          <w:szCs w:val="28"/>
          <w:rtl/>
        </w:rPr>
        <w:t>ראש</w:t>
      </w:r>
      <w:r w:rsidRPr="006F1B8A">
        <w:rPr>
          <w:rFonts w:ascii="David" w:hAnsi="David" w:cs="David"/>
          <w:sz w:val="28"/>
          <w:szCs w:val="28"/>
          <w:rtl/>
        </w:rPr>
        <w:t xml:space="preserve">, </w:t>
      </w:r>
      <w:r w:rsidRPr="006F1B8A">
        <w:rPr>
          <w:rFonts w:ascii="David" w:hAnsi="David" w:cs="David" w:hint="cs"/>
          <w:sz w:val="28"/>
          <w:szCs w:val="28"/>
          <w:rtl/>
        </w:rPr>
        <w:t>וע</w:t>
      </w:r>
      <w:r w:rsidRPr="006F1B8A">
        <w:rPr>
          <w:rFonts w:ascii="David" w:hAnsi="David" w:cs="David"/>
          <w:sz w:val="28"/>
          <w:szCs w:val="28"/>
          <w:rtl/>
        </w:rPr>
        <w:t>"</w:t>
      </w:r>
      <w:r w:rsidRPr="006F1B8A">
        <w:rPr>
          <w:rFonts w:ascii="David" w:hAnsi="David" w:cs="David" w:hint="cs"/>
          <w:sz w:val="28"/>
          <w:szCs w:val="28"/>
          <w:rtl/>
        </w:rPr>
        <w:t>כ</w:t>
      </w:r>
      <w:r w:rsidRPr="006F1B8A">
        <w:rPr>
          <w:rFonts w:ascii="David" w:hAnsi="David" w:cs="David"/>
          <w:sz w:val="28"/>
          <w:szCs w:val="28"/>
          <w:rtl/>
        </w:rPr>
        <w:t xml:space="preserve"> </w:t>
      </w:r>
      <w:r w:rsidRPr="006F1B8A">
        <w:rPr>
          <w:rFonts w:ascii="David" w:hAnsi="David" w:cs="David" w:hint="cs"/>
          <w:sz w:val="28"/>
          <w:szCs w:val="28"/>
          <w:rtl/>
        </w:rPr>
        <w:t>המתין</w:t>
      </w:r>
      <w:r w:rsidRPr="006F1B8A">
        <w:rPr>
          <w:rFonts w:ascii="David" w:hAnsi="David" w:cs="David"/>
          <w:sz w:val="28"/>
          <w:szCs w:val="28"/>
          <w:rtl/>
        </w:rPr>
        <w:t xml:space="preserve"> </w:t>
      </w:r>
      <w:r w:rsidRPr="006F1B8A">
        <w:rPr>
          <w:rFonts w:ascii="David" w:hAnsi="David" w:cs="David" w:hint="cs"/>
          <w:sz w:val="28"/>
          <w:szCs w:val="28"/>
          <w:rtl/>
        </w:rPr>
        <w:t>לה</w:t>
      </w:r>
      <w:r w:rsidRPr="006F1B8A">
        <w:rPr>
          <w:rFonts w:ascii="David" w:hAnsi="David" w:cs="David"/>
          <w:sz w:val="28"/>
          <w:szCs w:val="28"/>
          <w:rtl/>
        </w:rPr>
        <w:t xml:space="preserve"> </w:t>
      </w:r>
      <w:r w:rsidRPr="006F1B8A">
        <w:rPr>
          <w:rFonts w:ascii="David" w:hAnsi="David" w:cs="David" w:hint="cs"/>
          <w:sz w:val="28"/>
          <w:szCs w:val="28"/>
          <w:rtl/>
        </w:rPr>
        <w:t>ליד</w:t>
      </w:r>
      <w:r w:rsidRPr="006F1B8A">
        <w:rPr>
          <w:rFonts w:ascii="David" w:hAnsi="David" w:cs="David"/>
          <w:sz w:val="28"/>
          <w:szCs w:val="28"/>
          <w:rtl/>
        </w:rPr>
        <w:t xml:space="preserve"> </w:t>
      </w:r>
      <w:r w:rsidRPr="006F1B8A">
        <w:rPr>
          <w:rFonts w:ascii="David" w:hAnsi="David" w:cs="David" w:hint="cs"/>
          <w:sz w:val="28"/>
          <w:szCs w:val="28"/>
          <w:rtl/>
        </w:rPr>
        <w:t>ביתה</w:t>
      </w:r>
      <w:r w:rsidRPr="006F1B8A">
        <w:rPr>
          <w:rFonts w:ascii="David" w:hAnsi="David" w:cs="David"/>
          <w:sz w:val="28"/>
          <w:szCs w:val="28"/>
          <w:rtl/>
        </w:rPr>
        <w:t xml:space="preserve"> </w:t>
      </w:r>
      <w:r w:rsidRPr="006F1B8A">
        <w:rPr>
          <w:rFonts w:ascii="David" w:hAnsi="David" w:cs="David" w:hint="cs"/>
          <w:sz w:val="28"/>
          <w:szCs w:val="28"/>
          <w:rtl/>
        </w:rPr>
        <w:t>ושבר</w:t>
      </w:r>
      <w:r w:rsidRPr="006F1B8A">
        <w:rPr>
          <w:rFonts w:ascii="David" w:hAnsi="David" w:cs="David"/>
          <w:sz w:val="28"/>
          <w:szCs w:val="28"/>
          <w:rtl/>
        </w:rPr>
        <w:t xml:space="preserve"> </w:t>
      </w:r>
      <w:r w:rsidRPr="006F1B8A">
        <w:rPr>
          <w:rFonts w:ascii="David" w:hAnsi="David" w:cs="David" w:hint="cs"/>
          <w:sz w:val="28"/>
          <w:szCs w:val="28"/>
          <w:rtl/>
        </w:rPr>
        <w:t>כד</w:t>
      </w:r>
      <w:r w:rsidRPr="006F1B8A">
        <w:rPr>
          <w:rFonts w:ascii="David" w:hAnsi="David" w:cs="David"/>
          <w:sz w:val="28"/>
          <w:szCs w:val="28"/>
          <w:rtl/>
        </w:rPr>
        <w:t xml:space="preserve"> </w:t>
      </w:r>
      <w:r w:rsidRPr="006F1B8A">
        <w:rPr>
          <w:rFonts w:ascii="David" w:hAnsi="David" w:cs="David" w:hint="cs"/>
          <w:sz w:val="28"/>
          <w:szCs w:val="28"/>
          <w:rtl/>
        </w:rPr>
        <w:t>של</w:t>
      </w:r>
      <w:r w:rsidRPr="006F1B8A">
        <w:rPr>
          <w:rFonts w:ascii="David" w:hAnsi="David" w:cs="David"/>
          <w:sz w:val="28"/>
          <w:szCs w:val="28"/>
          <w:rtl/>
        </w:rPr>
        <w:t xml:space="preserve"> </w:t>
      </w:r>
      <w:r w:rsidRPr="006F1B8A">
        <w:rPr>
          <w:rFonts w:ascii="David" w:hAnsi="David" w:cs="David" w:hint="cs"/>
          <w:sz w:val="28"/>
          <w:szCs w:val="28"/>
          <w:rtl/>
        </w:rPr>
        <w:t>שמן</w:t>
      </w:r>
      <w:r w:rsidRPr="006F1B8A">
        <w:rPr>
          <w:rFonts w:ascii="David" w:hAnsi="David" w:cs="David"/>
          <w:sz w:val="28"/>
          <w:szCs w:val="28"/>
          <w:rtl/>
        </w:rPr>
        <w:t xml:space="preserve"> </w:t>
      </w:r>
      <w:r w:rsidRPr="006F1B8A">
        <w:rPr>
          <w:rFonts w:ascii="David" w:hAnsi="David" w:cs="David" w:hint="cs"/>
          <w:sz w:val="28"/>
          <w:szCs w:val="28"/>
          <w:rtl/>
        </w:rPr>
        <w:t>והיא</w:t>
      </w:r>
      <w:r w:rsidRPr="006F1B8A">
        <w:rPr>
          <w:rFonts w:ascii="David" w:hAnsi="David" w:cs="David"/>
          <w:sz w:val="28"/>
          <w:szCs w:val="28"/>
          <w:rtl/>
        </w:rPr>
        <w:t xml:space="preserve"> </w:t>
      </w:r>
      <w:r w:rsidRPr="006F1B8A">
        <w:rPr>
          <w:rFonts w:ascii="David" w:hAnsi="David" w:cs="David" w:hint="cs"/>
          <w:sz w:val="28"/>
          <w:szCs w:val="28"/>
          <w:rtl/>
        </w:rPr>
        <w:t>פרעה</w:t>
      </w:r>
      <w:r w:rsidRPr="006F1B8A">
        <w:rPr>
          <w:rFonts w:ascii="David" w:hAnsi="David" w:cs="David"/>
          <w:sz w:val="28"/>
          <w:szCs w:val="28"/>
          <w:rtl/>
        </w:rPr>
        <w:t xml:space="preserve"> </w:t>
      </w:r>
      <w:r w:rsidRPr="006F1B8A">
        <w:rPr>
          <w:rFonts w:ascii="David" w:hAnsi="David" w:cs="David" w:hint="cs"/>
          <w:sz w:val="28"/>
          <w:szCs w:val="28"/>
          <w:rtl/>
        </w:rPr>
        <w:t>את</w:t>
      </w:r>
      <w:r w:rsidRPr="006F1B8A">
        <w:rPr>
          <w:rFonts w:ascii="David" w:hAnsi="David" w:cs="David"/>
          <w:sz w:val="28"/>
          <w:szCs w:val="28"/>
          <w:rtl/>
        </w:rPr>
        <w:t xml:space="preserve"> </w:t>
      </w:r>
      <w:r w:rsidRPr="006F1B8A">
        <w:rPr>
          <w:rFonts w:ascii="David" w:hAnsi="David" w:cs="David" w:hint="cs"/>
          <w:sz w:val="28"/>
          <w:szCs w:val="28"/>
          <w:rtl/>
        </w:rPr>
        <w:t>ראשה</w:t>
      </w:r>
      <w:r w:rsidRPr="006F1B8A">
        <w:rPr>
          <w:rFonts w:ascii="David" w:hAnsi="David" w:cs="David"/>
          <w:sz w:val="28"/>
          <w:szCs w:val="28"/>
          <w:rtl/>
        </w:rPr>
        <w:t xml:space="preserve">. </w:t>
      </w:r>
      <w:r w:rsidRPr="006F1B8A">
        <w:rPr>
          <w:rFonts w:ascii="David" w:hAnsi="David" w:cs="David" w:hint="cs"/>
          <w:sz w:val="28"/>
          <w:szCs w:val="28"/>
          <w:rtl/>
        </w:rPr>
        <w:t>הג</w:t>
      </w:r>
      <w:r w:rsidRPr="006F1B8A">
        <w:rPr>
          <w:rFonts w:ascii="David" w:hAnsi="David" w:cs="David"/>
          <w:sz w:val="28"/>
          <w:szCs w:val="28"/>
          <w:rtl/>
        </w:rPr>
        <w:t xml:space="preserve">', </w:t>
      </w:r>
      <w:r w:rsidRPr="006F1B8A">
        <w:rPr>
          <w:rFonts w:ascii="David" w:hAnsi="David" w:cs="David" w:hint="cs"/>
          <w:sz w:val="28"/>
          <w:szCs w:val="28"/>
          <w:rtl/>
        </w:rPr>
        <w:t>מלשון</w:t>
      </w:r>
      <w:r w:rsidRPr="006F1B8A">
        <w:rPr>
          <w:rFonts w:ascii="David" w:hAnsi="David" w:cs="David"/>
          <w:sz w:val="28"/>
          <w:szCs w:val="28"/>
          <w:rtl/>
        </w:rPr>
        <w:t xml:space="preserve"> </w:t>
      </w:r>
      <w:r w:rsidRPr="006F1B8A">
        <w:rPr>
          <w:rFonts w:ascii="David" w:hAnsi="David" w:cs="David" w:hint="cs"/>
          <w:sz w:val="28"/>
          <w:szCs w:val="28"/>
          <w:rtl/>
        </w:rPr>
        <w:t>התורה</w:t>
      </w:r>
      <w:r w:rsidRPr="006F1B8A">
        <w:rPr>
          <w:rFonts w:ascii="David" w:hAnsi="David" w:cs="David"/>
          <w:sz w:val="28"/>
          <w:szCs w:val="28"/>
          <w:rtl/>
        </w:rPr>
        <w:t xml:space="preserve"> "</w:t>
      </w:r>
      <w:r w:rsidRPr="006F1B8A">
        <w:rPr>
          <w:rFonts w:ascii="David" w:hAnsi="David" w:cs="David" w:hint="cs"/>
          <w:sz w:val="28"/>
          <w:szCs w:val="28"/>
          <w:rtl/>
        </w:rPr>
        <w:t>ואביו</w:t>
      </w:r>
      <w:r w:rsidRPr="006F1B8A">
        <w:rPr>
          <w:rFonts w:ascii="David" w:hAnsi="David" w:cs="David"/>
          <w:sz w:val="28"/>
          <w:szCs w:val="28"/>
          <w:rtl/>
        </w:rPr>
        <w:t xml:space="preserve"> </w:t>
      </w:r>
      <w:r w:rsidRPr="006F1B8A">
        <w:rPr>
          <w:rFonts w:ascii="David" w:hAnsi="David" w:cs="David" w:hint="cs"/>
          <w:sz w:val="28"/>
          <w:szCs w:val="28"/>
          <w:rtl/>
        </w:rPr>
        <w:t>שמר</w:t>
      </w:r>
      <w:r w:rsidRPr="006F1B8A">
        <w:rPr>
          <w:rFonts w:ascii="David" w:hAnsi="David" w:cs="David"/>
          <w:sz w:val="28"/>
          <w:szCs w:val="28"/>
          <w:rtl/>
        </w:rPr>
        <w:t xml:space="preserve"> </w:t>
      </w:r>
      <w:r w:rsidRPr="006F1B8A">
        <w:rPr>
          <w:rFonts w:ascii="David" w:hAnsi="David" w:cs="David" w:hint="cs"/>
          <w:sz w:val="28"/>
          <w:szCs w:val="28"/>
          <w:rtl/>
        </w:rPr>
        <w:t>את</w:t>
      </w:r>
      <w:r w:rsidRPr="006F1B8A">
        <w:rPr>
          <w:rFonts w:ascii="David" w:hAnsi="David" w:cs="David"/>
          <w:sz w:val="28"/>
          <w:szCs w:val="28"/>
          <w:rtl/>
        </w:rPr>
        <w:t xml:space="preserve"> </w:t>
      </w:r>
      <w:r w:rsidRPr="006F1B8A">
        <w:rPr>
          <w:rFonts w:ascii="David" w:hAnsi="David" w:cs="David" w:hint="cs"/>
          <w:sz w:val="28"/>
          <w:szCs w:val="28"/>
          <w:rtl/>
        </w:rPr>
        <w:t>הדבר</w:t>
      </w:r>
      <w:r w:rsidRPr="006F1B8A">
        <w:rPr>
          <w:rFonts w:ascii="David" w:hAnsi="David" w:cs="David"/>
          <w:sz w:val="28"/>
          <w:szCs w:val="28"/>
          <w:rtl/>
        </w:rPr>
        <w:t xml:space="preserve">", </w:t>
      </w:r>
      <w:r w:rsidRPr="006F1B8A">
        <w:rPr>
          <w:rFonts w:ascii="David" w:hAnsi="David" w:cs="David" w:hint="cs"/>
          <w:sz w:val="28"/>
          <w:szCs w:val="28"/>
          <w:rtl/>
        </w:rPr>
        <w:t>שיעקב</w:t>
      </w:r>
      <w:r w:rsidRPr="006F1B8A">
        <w:rPr>
          <w:rFonts w:ascii="David" w:hAnsi="David" w:cs="David"/>
          <w:sz w:val="28"/>
          <w:szCs w:val="28"/>
          <w:rtl/>
        </w:rPr>
        <w:t xml:space="preserve"> </w:t>
      </w:r>
      <w:r w:rsidRPr="006F1B8A">
        <w:rPr>
          <w:rFonts w:ascii="David" w:hAnsi="David" w:cs="David" w:hint="cs"/>
          <w:sz w:val="28"/>
          <w:szCs w:val="28"/>
          <w:rtl/>
        </w:rPr>
        <w:t>אבינו</w:t>
      </w:r>
      <w:r w:rsidRPr="006F1B8A">
        <w:rPr>
          <w:rFonts w:ascii="David" w:hAnsi="David" w:cs="David"/>
          <w:sz w:val="28"/>
          <w:szCs w:val="28"/>
          <w:rtl/>
        </w:rPr>
        <w:t xml:space="preserve"> </w:t>
      </w:r>
      <w:r w:rsidRPr="006F1B8A">
        <w:rPr>
          <w:rFonts w:ascii="David" w:hAnsi="David" w:cs="David" w:hint="cs"/>
          <w:sz w:val="28"/>
          <w:szCs w:val="28"/>
          <w:rtl/>
        </w:rPr>
        <w:t>המתין</w:t>
      </w:r>
      <w:r w:rsidRPr="006F1B8A">
        <w:rPr>
          <w:rFonts w:ascii="David" w:hAnsi="David" w:cs="David"/>
          <w:sz w:val="28"/>
          <w:szCs w:val="28"/>
          <w:rtl/>
        </w:rPr>
        <w:t xml:space="preserve"> </w:t>
      </w:r>
      <w:r w:rsidRPr="006F1B8A">
        <w:rPr>
          <w:rFonts w:ascii="David" w:hAnsi="David" w:cs="David" w:hint="cs"/>
          <w:sz w:val="28"/>
          <w:szCs w:val="28"/>
          <w:rtl/>
        </w:rPr>
        <w:t>וציפה</w:t>
      </w:r>
      <w:r w:rsidRPr="006F1B8A">
        <w:rPr>
          <w:rFonts w:ascii="David" w:hAnsi="David" w:cs="David"/>
          <w:sz w:val="28"/>
          <w:szCs w:val="28"/>
          <w:rtl/>
        </w:rPr>
        <w:t xml:space="preserve"> </w:t>
      </w:r>
      <w:r w:rsidRPr="006F1B8A">
        <w:rPr>
          <w:rFonts w:ascii="David" w:hAnsi="David" w:cs="David" w:hint="cs"/>
          <w:sz w:val="28"/>
          <w:szCs w:val="28"/>
          <w:rtl/>
        </w:rPr>
        <w:t>מתי</w:t>
      </w:r>
      <w:r w:rsidRPr="006F1B8A">
        <w:rPr>
          <w:rFonts w:ascii="David" w:hAnsi="David" w:cs="David"/>
          <w:sz w:val="28"/>
          <w:szCs w:val="28"/>
          <w:rtl/>
        </w:rPr>
        <w:t xml:space="preserve"> </w:t>
      </w:r>
      <w:r w:rsidRPr="006F1B8A">
        <w:rPr>
          <w:rFonts w:ascii="David" w:hAnsi="David" w:cs="David" w:hint="cs"/>
          <w:sz w:val="28"/>
          <w:szCs w:val="28"/>
          <w:rtl/>
        </w:rPr>
        <w:t>תתקיים</w:t>
      </w:r>
      <w:r w:rsidRPr="006F1B8A">
        <w:rPr>
          <w:rFonts w:ascii="David" w:hAnsi="David" w:cs="David"/>
          <w:sz w:val="28"/>
          <w:szCs w:val="28"/>
          <w:rtl/>
        </w:rPr>
        <w:t xml:space="preserve"> </w:t>
      </w:r>
      <w:r w:rsidRPr="006F1B8A">
        <w:rPr>
          <w:rFonts w:ascii="David" w:hAnsi="David" w:cs="David" w:hint="cs"/>
          <w:sz w:val="28"/>
          <w:szCs w:val="28"/>
          <w:rtl/>
        </w:rPr>
        <w:t>הנבואה</w:t>
      </w:r>
      <w:r w:rsidRPr="006F1B8A">
        <w:rPr>
          <w:rFonts w:ascii="David" w:hAnsi="David" w:cs="David"/>
          <w:sz w:val="28"/>
          <w:szCs w:val="28"/>
          <w:rtl/>
        </w:rPr>
        <w:t xml:space="preserve"> </w:t>
      </w:r>
      <w:r w:rsidRPr="006F1B8A">
        <w:rPr>
          <w:rFonts w:ascii="David" w:hAnsi="David" w:cs="David" w:hint="cs"/>
          <w:sz w:val="28"/>
          <w:szCs w:val="28"/>
          <w:rtl/>
        </w:rPr>
        <w:t>שבחלום</w:t>
      </w:r>
      <w:r w:rsidRPr="006F1B8A">
        <w:rPr>
          <w:rFonts w:ascii="David" w:hAnsi="David" w:cs="David"/>
          <w:sz w:val="28"/>
          <w:szCs w:val="28"/>
          <w:rtl/>
        </w:rPr>
        <w:t xml:space="preserve"> (</w:t>
      </w:r>
      <w:r w:rsidRPr="006F1B8A">
        <w:rPr>
          <w:rFonts w:ascii="David" w:hAnsi="David" w:cs="David" w:hint="cs"/>
          <w:sz w:val="28"/>
          <w:szCs w:val="28"/>
          <w:rtl/>
        </w:rPr>
        <w:t>כמו</w:t>
      </w:r>
      <w:r w:rsidRPr="006F1B8A">
        <w:rPr>
          <w:rFonts w:ascii="David" w:hAnsi="David" w:cs="David"/>
          <w:sz w:val="28"/>
          <w:szCs w:val="28"/>
          <w:rtl/>
        </w:rPr>
        <w:t xml:space="preserve"> </w:t>
      </w:r>
      <w:r w:rsidRPr="006F1B8A">
        <w:rPr>
          <w:rFonts w:ascii="David" w:hAnsi="David" w:cs="David" w:hint="cs"/>
          <w:sz w:val="28"/>
          <w:szCs w:val="28"/>
          <w:rtl/>
        </w:rPr>
        <w:t>שמפרש</w:t>
      </w:r>
      <w:r w:rsidRPr="006F1B8A">
        <w:rPr>
          <w:rFonts w:ascii="David" w:hAnsi="David" w:cs="David"/>
          <w:sz w:val="28"/>
          <w:szCs w:val="28"/>
          <w:rtl/>
        </w:rPr>
        <w:t xml:space="preserve"> </w:t>
      </w:r>
      <w:r w:rsidRPr="006F1B8A">
        <w:rPr>
          <w:rFonts w:ascii="David" w:hAnsi="David" w:cs="David" w:hint="cs"/>
          <w:sz w:val="28"/>
          <w:szCs w:val="28"/>
          <w:rtl/>
        </w:rPr>
        <w:t>רש</w:t>
      </w:r>
      <w:r w:rsidRPr="006F1B8A">
        <w:rPr>
          <w:rFonts w:ascii="David" w:hAnsi="David" w:cs="David"/>
          <w:sz w:val="28"/>
          <w:szCs w:val="28"/>
          <w:rtl/>
        </w:rPr>
        <w:t>"</w:t>
      </w:r>
      <w:r w:rsidRPr="006F1B8A">
        <w:rPr>
          <w:rFonts w:ascii="David" w:hAnsi="David" w:cs="David" w:hint="cs"/>
          <w:sz w:val="28"/>
          <w:szCs w:val="28"/>
          <w:rtl/>
        </w:rPr>
        <w:t>י</w:t>
      </w:r>
      <w:r w:rsidRPr="006F1B8A">
        <w:rPr>
          <w:rFonts w:ascii="David" w:hAnsi="David" w:cs="David"/>
          <w:sz w:val="28"/>
          <w:szCs w:val="28"/>
          <w:rtl/>
        </w:rPr>
        <w:t xml:space="preserve"> </w:t>
      </w:r>
      <w:r w:rsidRPr="006F1B8A">
        <w:rPr>
          <w:rFonts w:ascii="David" w:hAnsi="David" w:cs="David" w:hint="cs"/>
          <w:sz w:val="28"/>
          <w:szCs w:val="28"/>
          <w:rtl/>
        </w:rPr>
        <w:t>עה</w:t>
      </w:r>
      <w:r w:rsidRPr="006F1B8A">
        <w:rPr>
          <w:rFonts w:ascii="David" w:hAnsi="David" w:cs="David"/>
          <w:sz w:val="28"/>
          <w:szCs w:val="28"/>
          <w:rtl/>
        </w:rPr>
        <w:t>"</w:t>
      </w:r>
      <w:r w:rsidRPr="006F1B8A">
        <w:rPr>
          <w:rFonts w:ascii="David" w:hAnsi="David" w:cs="David" w:hint="cs"/>
          <w:sz w:val="28"/>
          <w:szCs w:val="28"/>
          <w:rtl/>
        </w:rPr>
        <w:t>ת</w:t>
      </w:r>
      <w:r w:rsidRPr="006F1B8A">
        <w:rPr>
          <w:rFonts w:ascii="David" w:hAnsi="David" w:cs="David"/>
          <w:sz w:val="28"/>
          <w:szCs w:val="28"/>
          <w:rtl/>
        </w:rPr>
        <w:t xml:space="preserve">). </w:t>
      </w:r>
      <w:r w:rsidRPr="006F1B8A">
        <w:rPr>
          <w:rFonts w:ascii="David" w:hAnsi="David" w:cs="David" w:hint="cs"/>
          <w:sz w:val="28"/>
          <w:szCs w:val="28"/>
          <w:rtl/>
        </w:rPr>
        <w:t>הד</w:t>
      </w:r>
      <w:r w:rsidRPr="006F1B8A">
        <w:rPr>
          <w:rFonts w:ascii="David" w:hAnsi="David" w:cs="David"/>
          <w:sz w:val="28"/>
          <w:szCs w:val="28"/>
          <w:rtl/>
        </w:rPr>
        <w:t xml:space="preserve">', </w:t>
      </w:r>
      <w:r w:rsidRPr="006F1B8A">
        <w:rPr>
          <w:rFonts w:ascii="David" w:hAnsi="David" w:cs="David" w:hint="cs"/>
          <w:sz w:val="28"/>
          <w:szCs w:val="28"/>
          <w:rtl/>
        </w:rPr>
        <w:t>מלשון</w:t>
      </w:r>
      <w:r w:rsidRPr="006F1B8A">
        <w:rPr>
          <w:rFonts w:ascii="David" w:hAnsi="David" w:cs="David"/>
          <w:sz w:val="28"/>
          <w:szCs w:val="28"/>
          <w:rtl/>
        </w:rPr>
        <w:t xml:space="preserve"> </w:t>
      </w:r>
      <w:r w:rsidRPr="006F1B8A">
        <w:rPr>
          <w:rFonts w:ascii="David" w:hAnsi="David" w:cs="David" w:hint="cs"/>
          <w:sz w:val="28"/>
          <w:szCs w:val="28"/>
          <w:rtl/>
        </w:rPr>
        <w:t>הנביא</w:t>
      </w:r>
      <w:r w:rsidRPr="006F1B8A">
        <w:rPr>
          <w:rFonts w:ascii="David" w:hAnsi="David" w:cs="David"/>
          <w:sz w:val="28"/>
          <w:szCs w:val="28"/>
          <w:rtl/>
        </w:rPr>
        <w:t xml:space="preserve"> "</w:t>
      </w:r>
      <w:r w:rsidRPr="006F1B8A">
        <w:rPr>
          <w:rFonts w:ascii="David" w:hAnsi="David" w:cs="David" w:hint="cs"/>
          <w:sz w:val="28"/>
          <w:szCs w:val="28"/>
          <w:rtl/>
        </w:rPr>
        <w:t>שומר</w:t>
      </w:r>
      <w:r w:rsidRPr="006F1B8A">
        <w:rPr>
          <w:rFonts w:ascii="David" w:hAnsi="David" w:cs="David"/>
          <w:sz w:val="28"/>
          <w:szCs w:val="28"/>
          <w:rtl/>
        </w:rPr>
        <w:t xml:space="preserve"> </w:t>
      </w:r>
      <w:r w:rsidRPr="006F1B8A">
        <w:rPr>
          <w:rFonts w:ascii="David" w:hAnsi="David" w:cs="David" w:hint="cs"/>
          <w:sz w:val="28"/>
          <w:szCs w:val="28"/>
          <w:rtl/>
        </w:rPr>
        <w:t>אמונים</w:t>
      </w:r>
      <w:r w:rsidRPr="006F1B8A">
        <w:rPr>
          <w:rFonts w:ascii="David" w:hAnsi="David" w:cs="David"/>
          <w:sz w:val="28"/>
          <w:szCs w:val="28"/>
          <w:rtl/>
        </w:rPr>
        <w:t xml:space="preserve">", </w:t>
      </w:r>
      <w:r w:rsidRPr="006F1B8A">
        <w:rPr>
          <w:rFonts w:ascii="David" w:hAnsi="David" w:cs="David" w:hint="cs"/>
          <w:sz w:val="28"/>
          <w:szCs w:val="28"/>
          <w:rtl/>
        </w:rPr>
        <w:t>שהקב</w:t>
      </w:r>
      <w:r w:rsidRPr="006F1B8A">
        <w:rPr>
          <w:rFonts w:ascii="David" w:hAnsi="David" w:cs="David"/>
          <w:sz w:val="28"/>
          <w:szCs w:val="28"/>
          <w:rtl/>
        </w:rPr>
        <w:t>"</w:t>
      </w:r>
      <w:r w:rsidRPr="006F1B8A">
        <w:rPr>
          <w:rFonts w:ascii="David" w:hAnsi="David" w:cs="David" w:hint="cs"/>
          <w:sz w:val="28"/>
          <w:szCs w:val="28"/>
          <w:rtl/>
        </w:rPr>
        <w:t>ה</w:t>
      </w:r>
      <w:r w:rsidRPr="006F1B8A">
        <w:rPr>
          <w:rFonts w:ascii="David" w:hAnsi="David" w:cs="David"/>
          <w:sz w:val="28"/>
          <w:szCs w:val="28"/>
          <w:rtl/>
        </w:rPr>
        <w:t xml:space="preserve"> </w:t>
      </w:r>
      <w:r w:rsidRPr="006F1B8A">
        <w:rPr>
          <w:rFonts w:ascii="David" w:hAnsi="David" w:cs="David" w:hint="cs"/>
          <w:sz w:val="28"/>
          <w:szCs w:val="28"/>
          <w:rtl/>
        </w:rPr>
        <w:t>ממתין</w:t>
      </w:r>
      <w:r w:rsidRPr="006F1B8A">
        <w:rPr>
          <w:rFonts w:ascii="David" w:hAnsi="David" w:cs="David"/>
          <w:sz w:val="28"/>
          <w:szCs w:val="28"/>
          <w:rtl/>
        </w:rPr>
        <w:t xml:space="preserve"> </w:t>
      </w:r>
      <w:r w:rsidRPr="006F1B8A">
        <w:rPr>
          <w:rFonts w:ascii="David" w:hAnsi="David" w:cs="David" w:hint="cs"/>
          <w:sz w:val="28"/>
          <w:szCs w:val="28"/>
          <w:rtl/>
        </w:rPr>
        <w:t>לאמונים</w:t>
      </w:r>
      <w:r w:rsidRPr="006F1B8A">
        <w:rPr>
          <w:rFonts w:ascii="David" w:hAnsi="David" w:cs="David"/>
          <w:sz w:val="28"/>
          <w:szCs w:val="28"/>
          <w:rtl/>
        </w:rPr>
        <w:t xml:space="preserve"> </w:t>
      </w:r>
      <w:r w:rsidRPr="006F1B8A">
        <w:rPr>
          <w:rFonts w:ascii="David" w:hAnsi="David" w:cs="David" w:hint="cs"/>
          <w:sz w:val="28"/>
          <w:szCs w:val="28"/>
          <w:rtl/>
        </w:rPr>
        <w:t>המאמינים</w:t>
      </w:r>
      <w:r w:rsidRPr="006F1B8A">
        <w:rPr>
          <w:rFonts w:ascii="David" w:hAnsi="David" w:cs="David"/>
          <w:sz w:val="28"/>
          <w:szCs w:val="28"/>
          <w:rtl/>
        </w:rPr>
        <w:t xml:space="preserve"> </w:t>
      </w:r>
      <w:r w:rsidRPr="006F1B8A">
        <w:rPr>
          <w:rFonts w:ascii="David" w:hAnsi="David" w:cs="David" w:hint="cs"/>
          <w:sz w:val="28"/>
          <w:szCs w:val="28"/>
          <w:rtl/>
        </w:rPr>
        <w:t>בו</w:t>
      </w:r>
      <w:r w:rsidRPr="006F1B8A">
        <w:rPr>
          <w:rFonts w:ascii="David" w:hAnsi="David" w:cs="David"/>
          <w:sz w:val="28"/>
          <w:szCs w:val="28"/>
          <w:rtl/>
        </w:rPr>
        <w:t xml:space="preserve"> </w:t>
      </w:r>
      <w:r w:rsidRPr="006F1B8A">
        <w:rPr>
          <w:rFonts w:ascii="David" w:hAnsi="David" w:cs="David" w:hint="cs"/>
          <w:sz w:val="28"/>
          <w:szCs w:val="28"/>
          <w:rtl/>
        </w:rPr>
        <w:t>בגאולה</w:t>
      </w:r>
      <w:r w:rsidRPr="006F1B8A">
        <w:rPr>
          <w:rFonts w:ascii="David" w:hAnsi="David" w:cs="David"/>
          <w:sz w:val="28"/>
          <w:szCs w:val="28"/>
          <w:rtl/>
        </w:rPr>
        <w:t xml:space="preserve"> </w:t>
      </w:r>
      <w:r w:rsidRPr="006F1B8A">
        <w:rPr>
          <w:rFonts w:ascii="David" w:hAnsi="David" w:cs="David" w:hint="cs"/>
          <w:sz w:val="28"/>
          <w:szCs w:val="28"/>
          <w:rtl/>
        </w:rPr>
        <w:t>השלימה</w:t>
      </w:r>
      <w:r w:rsidRPr="006F1B8A">
        <w:rPr>
          <w:rFonts w:ascii="David" w:hAnsi="David" w:cs="David"/>
          <w:sz w:val="28"/>
          <w:szCs w:val="28"/>
          <w:rtl/>
        </w:rPr>
        <w:t xml:space="preserve"> </w:t>
      </w:r>
      <w:r w:rsidRPr="006F1B8A">
        <w:rPr>
          <w:rFonts w:ascii="David" w:hAnsi="David" w:cs="David" w:hint="cs"/>
          <w:sz w:val="28"/>
          <w:szCs w:val="28"/>
          <w:rtl/>
        </w:rPr>
        <w:t>אמן</w:t>
      </w:r>
      <w:r w:rsidRPr="006F1B8A">
        <w:rPr>
          <w:rFonts w:ascii="David" w:hAnsi="David" w:cs="David"/>
          <w:sz w:val="28"/>
          <w:szCs w:val="28"/>
          <w:rtl/>
        </w:rPr>
        <w:t>.</w:t>
      </w:r>
    </w:p>
    <w:p w:rsidR="00477078" w:rsidRPr="006F1B8A" w:rsidRDefault="00477078" w:rsidP="005F3308">
      <w:pPr>
        <w:spacing w:line="276" w:lineRule="auto"/>
        <w:jc w:val="both"/>
        <w:rPr>
          <w:rFonts w:ascii="David" w:hAnsi="David" w:cs="David"/>
          <w:sz w:val="28"/>
          <w:szCs w:val="28"/>
          <w:rtl/>
        </w:rPr>
      </w:pPr>
      <w:r w:rsidRPr="006F1B8A">
        <w:rPr>
          <w:rFonts w:ascii="David" w:hAnsi="David" w:cs="David" w:hint="cs"/>
          <w:sz w:val="28"/>
          <w:szCs w:val="28"/>
          <w:rtl/>
        </w:rPr>
        <w:t>ויש</w:t>
      </w:r>
      <w:r w:rsidRPr="006F1B8A">
        <w:rPr>
          <w:rFonts w:ascii="David" w:hAnsi="David" w:cs="David"/>
          <w:sz w:val="28"/>
          <w:szCs w:val="28"/>
          <w:rtl/>
        </w:rPr>
        <w:t xml:space="preserve"> </w:t>
      </w:r>
      <w:r w:rsidRPr="006F1B8A">
        <w:rPr>
          <w:rFonts w:ascii="David" w:hAnsi="David" w:cs="David" w:hint="cs"/>
          <w:sz w:val="28"/>
          <w:szCs w:val="28"/>
          <w:rtl/>
        </w:rPr>
        <w:t>לבאר</w:t>
      </w:r>
      <w:r w:rsidRPr="006F1B8A">
        <w:rPr>
          <w:rFonts w:ascii="David" w:hAnsi="David" w:cs="David"/>
          <w:sz w:val="28"/>
          <w:szCs w:val="28"/>
          <w:rtl/>
        </w:rPr>
        <w:t xml:space="preserve"> </w:t>
      </w:r>
      <w:r w:rsidRPr="006F1B8A">
        <w:rPr>
          <w:rFonts w:ascii="David" w:hAnsi="David" w:cs="David" w:hint="cs"/>
          <w:sz w:val="28"/>
          <w:szCs w:val="28"/>
          <w:rtl/>
        </w:rPr>
        <w:t>מדוע</w:t>
      </w:r>
      <w:r w:rsidRPr="006F1B8A">
        <w:rPr>
          <w:rFonts w:ascii="David" w:hAnsi="David" w:cs="David"/>
          <w:sz w:val="28"/>
          <w:szCs w:val="28"/>
          <w:rtl/>
        </w:rPr>
        <w:t xml:space="preserve"> </w:t>
      </w:r>
      <w:r w:rsidRPr="006F1B8A">
        <w:rPr>
          <w:rFonts w:ascii="David" w:hAnsi="David" w:cs="David" w:hint="cs"/>
          <w:sz w:val="28"/>
          <w:szCs w:val="28"/>
          <w:rtl/>
        </w:rPr>
        <w:t>רש</w:t>
      </w:r>
      <w:r w:rsidRPr="006F1B8A">
        <w:rPr>
          <w:rFonts w:ascii="David" w:hAnsi="David" w:cs="David"/>
          <w:sz w:val="28"/>
          <w:szCs w:val="28"/>
          <w:rtl/>
        </w:rPr>
        <w:t>"</w:t>
      </w:r>
      <w:r w:rsidRPr="006F1B8A">
        <w:rPr>
          <w:rFonts w:ascii="David" w:hAnsi="David" w:cs="David" w:hint="cs"/>
          <w:sz w:val="28"/>
          <w:szCs w:val="28"/>
          <w:rtl/>
        </w:rPr>
        <w:t>י</w:t>
      </w:r>
      <w:r w:rsidRPr="006F1B8A">
        <w:rPr>
          <w:rFonts w:ascii="David" w:hAnsi="David" w:cs="David"/>
          <w:sz w:val="28"/>
          <w:szCs w:val="28"/>
          <w:rtl/>
        </w:rPr>
        <w:t xml:space="preserve"> </w:t>
      </w:r>
      <w:r w:rsidRPr="006F1B8A">
        <w:rPr>
          <w:rFonts w:ascii="David" w:hAnsi="David" w:cs="David" w:hint="cs"/>
          <w:sz w:val="28"/>
          <w:szCs w:val="28"/>
          <w:rtl/>
        </w:rPr>
        <w:t>מאריך</w:t>
      </w:r>
      <w:r w:rsidRPr="006F1B8A">
        <w:rPr>
          <w:rFonts w:ascii="David" w:hAnsi="David" w:cs="David"/>
          <w:sz w:val="28"/>
          <w:szCs w:val="28"/>
          <w:rtl/>
        </w:rPr>
        <w:t xml:space="preserve"> </w:t>
      </w:r>
      <w:r w:rsidRPr="006F1B8A">
        <w:rPr>
          <w:rFonts w:ascii="David" w:hAnsi="David" w:cs="David" w:hint="cs"/>
          <w:sz w:val="28"/>
          <w:szCs w:val="28"/>
          <w:rtl/>
        </w:rPr>
        <w:t>בכל</w:t>
      </w:r>
      <w:r w:rsidRPr="006F1B8A">
        <w:rPr>
          <w:rFonts w:ascii="David" w:hAnsi="David" w:cs="David"/>
          <w:sz w:val="28"/>
          <w:szCs w:val="28"/>
          <w:rtl/>
        </w:rPr>
        <w:t xml:space="preserve"> </w:t>
      </w:r>
      <w:r w:rsidRPr="006F1B8A">
        <w:rPr>
          <w:rFonts w:ascii="David" w:hAnsi="David" w:cs="David" w:hint="cs"/>
          <w:sz w:val="28"/>
          <w:szCs w:val="28"/>
          <w:rtl/>
        </w:rPr>
        <w:t>המובאות</w:t>
      </w:r>
      <w:r w:rsidRPr="006F1B8A">
        <w:rPr>
          <w:rFonts w:ascii="David" w:hAnsi="David" w:cs="David"/>
          <w:sz w:val="28"/>
          <w:szCs w:val="28"/>
          <w:rtl/>
        </w:rPr>
        <w:t xml:space="preserve"> </w:t>
      </w:r>
      <w:r w:rsidRPr="006F1B8A">
        <w:rPr>
          <w:rFonts w:ascii="David" w:hAnsi="David" w:cs="David" w:hint="cs"/>
          <w:sz w:val="28"/>
          <w:szCs w:val="28"/>
          <w:rtl/>
        </w:rPr>
        <w:t>האלו</w:t>
      </w:r>
      <w:r w:rsidRPr="006F1B8A">
        <w:rPr>
          <w:rFonts w:ascii="David" w:hAnsi="David" w:cs="David"/>
          <w:sz w:val="28"/>
          <w:szCs w:val="28"/>
          <w:rtl/>
        </w:rPr>
        <w:t xml:space="preserve">, </w:t>
      </w:r>
      <w:r w:rsidRPr="006F1B8A">
        <w:rPr>
          <w:rFonts w:ascii="David" w:hAnsi="David" w:cs="David" w:hint="cs"/>
          <w:sz w:val="28"/>
          <w:szCs w:val="28"/>
          <w:rtl/>
        </w:rPr>
        <w:t>ומדוע</w:t>
      </w:r>
      <w:r w:rsidRPr="006F1B8A">
        <w:rPr>
          <w:rFonts w:ascii="David" w:hAnsi="David" w:cs="David"/>
          <w:sz w:val="28"/>
          <w:szCs w:val="28"/>
          <w:rtl/>
        </w:rPr>
        <w:t xml:space="preserve"> </w:t>
      </w:r>
      <w:r w:rsidRPr="006F1B8A">
        <w:rPr>
          <w:rFonts w:ascii="David" w:hAnsi="David" w:cs="David" w:hint="cs"/>
          <w:sz w:val="28"/>
          <w:szCs w:val="28"/>
          <w:rtl/>
        </w:rPr>
        <w:t>הביאם</w:t>
      </w:r>
      <w:r w:rsidRPr="006F1B8A">
        <w:rPr>
          <w:rFonts w:ascii="David" w:hAnsi="David" w:cs="David"/>
          <w:sz w:val="28"/>
          <w:szCs w:val="28"/>
          <w:rtl/>
        </w:rPr>
        <w:t xml:space="preserve"> </w:t>
      </w:r>
      <w:r w:rsidRPr="006F1B8A">
        <w:rPr>
          <w:rFonts w:ascii="David" w:hAnsi="David" w:cs="David" w:hint="cs"/>
          <w:sz w:val="28"/>
          <w:szCs w:val="28"/>
          <w:rtl/>
        </w:rPr>
        <w:t>דוקא</w:t>
      </w:r>
      <w:r w:rsidRPr="006F1B8A">
        <w:rPr>
          <w:rFonts w:ascii="David" w:hAnsi="David" w:cs="David"/>
          <w:sz w:val="28"/>
          <w:szCs w:val="28"/>
          <w:rtl/>
        </w:rPr>
        <w:t xml:space="preserve"> </w:t>
      </w:r>
      <w:r w:rsidRPr="006F1B8A">
        <w:rPr>
          <w:rFonts w:ascii="David" w:hAnsi="David" w:cs="David" w:hint="cs"/>
          <w:sz w:val="28"/>
          <w:szCs w:val="28"/>
          <w:rtl/>
        </w:rPr>
        <w:t>בסדר</w:t>
      </w:r>
      <w:r w:rsidRPr="006F1B8A">
        <w:rPr>
          <w:rFonts w:ascii="David" w:hAnsi="David" w:cs="David"/>
          <w:sz w:val="28"/>
          <w:szCs w:val="28"/>
          <w:rtl/>
        </w:rPr>
        <w:t xml:space="preserve"> </w:t>
      </w:r>
      <w:r w:rsidRPr="006F1B8A">
        <w:rPr>
          <w:rFonts w:ascii="David" w:hAnsi="David" w:cs="David" w:hint="cs"/>
          <w:sz w:val="28"/>
          <w:szCs w:val="28"/>
          <w:rtl/>
        </w:rPr>
        <w:t>זה</w:t>
      </w:r>
      <w:r w:rsidRPr="006F1B8A">
        <w:rPr>
          <w:rFonts w:ascii="David" w:hAnsi="David" w:cs="David"/>
          <w:sz w:val="28"/>
          <w:szCs w:val="28"/>
          <w:rtl/>
        </w:rPr>
        <w:t xml:space="preserve">, </w:t>
      </w:r>
      <w:r w:rsidRPr="006F1B8A">
        <w:rPr>
          <w:rFonts w:ascii="David" w:hAnsi="David" w:cs="David" w:hint="cs"/>
          <w:sz w:val="28"/>
          <w:szCs w:val="28"/>
          <w:rtl/>
        </w:rPr>
        <w:t>דהוה</w:t>
      </w:r>
      <w:r w:rsidRPr="006F1B8A">
        <w:rPr>
          <w:rFonts w:ascii="David" w:hAnsi="David" w:cs="David"/>
          <w:sz w:val="28"/>
          <w:szCs w:val="28"/>
          <w:rtl/>
        </w:rPr>
        <w:t xml:space="preserve"> </w:t>
      </w:r>
      <w:r w:rsidRPr="006F1B8A">
        <w:rPr>
          <w:rFonts w:ascii="David" w:hAnsi="David" w:cs="David" w:hint="cs"/>
          <w:sz w:val="28"/>
          <w:szCs w:val="28"/>
          <w:rtl/>
        </w:rPr>
        <w:t>ליה</w:t>
      </w:r>
      <w:r w:rsidRPr="006F1B8A">
        <w:rPr>
          <w:rFonts w:ascii="David" w:hAnsi="David" w:cs="David"/>
          <w:sz w:val="28"/>
          <w:szCs w:val="28"/>
          <w:rtl/>
        </w:rPr>
        <w:t xml:space="preserve"> </w:t>
      </w:r>
      <w:r w:rsidRPr="006F1B8A">
        <w:rPr>
          <w:rFonts w:ascii="David" w:hAnsi="David" w:cs="David" w:hint="cs"/>
          <w:sz w:val="28"/>
          <w:szCs w:val="28"/>
          <w:rtl/>
        </w:rPr>
        <w:t>לכתבם</w:t>
      </w:r>
      <w:r w:rsidRPr="006F1B8A">
        <w:rPr>
          <w:rFonts w:ascii="David" w:hAnsi="David" w:cs="David"/>
          <w:sz w:val="28"/>
          <w:szCs w:val="28"/>
          <w:rtl/>
        </w:rPr>
        <w:t xml:space="preserve"> </w:t>
      </w:r>
      <w:r w:rsidRPr="006F1B8A">
        <w:rPr>
          <w:rFonts w:ascii="David" w:hAnsi="David" w:cs="David" w:hint="cs"/>
          <w:sz w:val="28"/>
          <w:szCs w:val="28"/>
          <w:rtl/>
        </w:rPr>
        <w:t>על</w:t>
      </w:r>
      <w:r w:rsidRPr="006F1B8A">
        <w:rPr>
          <w:rFonts w:ascii="David" w:hAnsi="David" w:cs="David"/>
          <w:sz w:val="28"/>
          <w:szCs w:val="28"/>
          <w:rtl/>
        </w:rPr>
        <w:t xml:space="preserve"> </w:t>
      </w:r>
      <w:r w:rsidRPr="006F1B8A">
        <w:rPr>
          <w:rFonts w:ascii="David" w:hAnsi="David" w:cs="David" w:hint="cs"/>
          <w:sz w:val="28"/>
          <w:szCs w:val="28"/>
          <w:rtl/>
        </w:rPr>
        <w:t>הסדר</w:t>
      </w:r>
      <w:r w:rsidRPr="006F1B8A">
        <w:rPr>
          <w:rFonts w:ascii="David" w:hAnsi="David" w:cs="David"/>
          <w:sz w:val="28"/>
          <w:szCs w:val="28"/>
          <w:rtl/>
        </w:rPr>
        <w:t xml:space="preserve">, </w:t>
      </w:r>
      <w:r w:rsidRPr="006F1B8A">
        <w:rPr>
          <w:rFonts w:ascii="David" w:hAnsi="David" w:cs="David" w:hint="cs"/>
          <w:sz w:val="28"/>
          <w:szCs w:val="28"/>
          <w:rtl/>
        </w:rPr>
        <w:t>או</w:t>
      </w:r>
      <w:r w:rsidRPr="006F1B8A">
        <w:rPr>
          <w:rFonts w:ascii="David" w:hAnsi="David" w:cs="David"/>
          <w:sz w:val="28"/>
          <w:szCs w:val="28"/>
          <w:rtl/>
        </w:rPr>
        <w:t xml:space="preserve"> </w:t>
      </w:r>
      <w:r w:rsidRPr="006F1B8A">
        <w:rPr>
          <w:rFonts w:ascii="David" w:hAnsi="David" w:cs="David" w:hint="cs"/>
          <w:sz w:val="28"/>
          <w:szCs w:val="28"/>
          <w:rtl/>
        </w:rPr>
        <w:t>להתחיל</w:t>
      </w:r>
      <w:r w:rsidRPr="006F1B8A">
        <w:rPr>
          <w:rFonts w:ascii="David" w:hAnsi="David" w:cs="David"/>
          <w:sz w:val="28"/>
          <w:szCs w:val="28"/>
          <w:rtl/>
        </w:rPr>
        <w:t xml:space="preserve"> </w:t>
      </w:r>
      <w:r w:rsidRPr="006F1B8A">
        <w:rPr>
          <w:rFonts w:ascii="David" w:hAnsi="David" w:cs="David" w:hint="cs"/>
          <w:sz w:val="28"/>
          <w:szCs w:val="28"/>
          <w:rtl/>
        </w:rPr>
        <w:t>מגמרא</w:t>
      </w:r>
      <w:r w:rsidRPr="006F1B8A">
        <w:rPr>
          <w:rFonts w:ascii="David" w:hAnsi="David" w:cs="David"/>
          <w:sz w:val="28"/>
          <w:szCs w:val="28"/>
          <w:rtl/>
        </w:rPr>
        <w:t xml:space="preserve"> </w:t>
      </w:r>
      <w:r w:rsidRPr="006F1B8A">
        <w:rPr>
          <w:rFonts w:ascii="David" w:hAnsi="David" w:cs="David" w:hint="cs"/>
          <w:sz w:val="28"/>
          <w:szCs w:val="28"/>
          <w:rtl/>
        </w:rPr>
        <w:t>ואח</w:t>
      </w:r>
      <w:r w:rsidRPr="006F1B8A">
        <w:rPr>
          <w:rFonts w:ascii="David" w:hAnsi="David" w:cs="David"/>
          <w:sz w:val="28"/>
          <w:szCs w:val="28"/>
          <w:rtl/>
        </w:rPr>
        <w:t>"</w:t>
      </w:r>
      <w:r w:rsidRPr="006F1B8A">
        <w:rPr>
          <w:rFonts w:ascii="David" w:hAnsi="David" w:cs="David" w:hint="cs"/>
          <w:sz w:val="28"/>
          <w:szCs w:val="28"/>
          <w:rtl/>
        </w:rPr>
        <w:t>כ</w:t>
      </w:r>
      <w:r w:rsidRPr="006F1B8A">
        <w:rPr>
          <w:rFonts w:ascii="David" w:hAnsi="David" w:cs="David"/>
          <w:sz w:val="28"/>
          <w:szCs w:val="28"/>
          <w:rtl/>
        </w:rPr>
        <w:t xml:space="preserve"> </w:t>
      </w:r>
      <w:r w:rsidRPr="006F1B8A">
        <w:rPr>
          <w:rFonts w:ascii="David" w:hAnsi="David" w:cs="David" w:hint="cs"/>
          <w:sz w:val="28"/>
          <w:szCs w:val="28"/>
          <w:rtl/>
        </w:rPr>
        <w:t>למשנה</w:t>
      </w:r>
      <w:r w:rsidRPr="006F1B8A">
        <w:rPr>
          <w:rFonts w:ascii="David" w:hAnsi="David" w:cs="David"/>
          <w:sz w:val="28"/>
          <w:szCs w:val="28"/>
          <w:rtl/>
        </w:rPr>
        <w:t xml:space="preserve"> </w:t>
      </w:r>
      <w:r w:rsidRPr="006F1B8A">
        <w:rPr>
          <w:rFonts w:ascii="David" w:hAnsi="David" w:cs="David" w:hint="cs"/>
          <w:sz w:val="28"/>
          <w:szCs w:val="28"/>
          <w:rtl/>
        </w:rPr>
        <w:t>ונביא</w:t>
      </w:r>
      <w:r w:rsidRPr="006F1B8A">
        <w:rPr>
          <w:rFonts w:ascii="David" w:hAnsi="David" w:cs="David"/>
          <w:sz w:val="28"/>
          <w:szCs w:val="28"/>
          <w:rtl/>
        </w:rPr>
        <w:t xml:space="preserve"> </w:t>
      </w:r>
      <w:r w:rsidRPr="006F1B8A">
        <w:rPr>
          <w:rFonts w:ascii="David" w:hAnsi="David" w:cs="David" w:hint="cs"/>
          <w:sz w:val="28"/>
          <w:szCs w:val="28"/>
          <w:rtl/>
        </w:rPr>
        <w:t>ותורה</w:t>
      </w:r>
      <w:r w:rsidRPr="006F1B8A">
        <w:rPr>
          <w:rFonts w:ascii="David" w:hAnsi="David" w:cs="David"/>
          <w:sz w:val="28"/>
          <w:szCs w:val="28"/>
          <w:rtl/>
        </w:rPr>
        <w:t xml:space="preserve"> </w:t>
      </w:r>
      <w:r w:rsidRPr="006F1B8A">
        <w:rPr>
          <w:rFonts w:ascii="David" w:hAnsi="David" w:cs="David" w:hint="cs"/>
          <w:sz w:val="28"/>
          <w:szCs w:val="28"/>
          <w:rtl/>
        </w:rPr>
        <w:t>או</w:t>
      </w:r>
      <w:r w:rsidRPr="006F1B8A">
        <w:rPr>
          <w:rFonts w:ascii="David" w:hAnsi="David" w:cs="David"/>
          <w:sz w:val="28"/>
          <w:szCs w:val="28"/>
          <w:rtl/>
        </w:rPr>
        <w:t xml:space="preserve"> </w:t>
      </w:r>
      <w:r w:rsidRPr="006F1B8A">
        <w:rPr>
          <w:rFonts w:ascii="David" w:hAnsi="David" w:cs="David" w:hint="cs"/>
          <w:sz w:val="28"/>
          <w:szCs w:val="28"/>
          <w:rtl/>
        </w:rPr>
        <w:t>להיפך</w:t>
      </w:r>
      <w:r w:rsidRPr="006F1B8A">
        <w:rPr>
          <w:rFonts w:ascii="David" w:hAnsi="David" w:cs="David"/>
          <w:sz w:val="28"/>
          <w:szCs w:val="28"/>
          <w:rtl/>
        </w:rPr>
        <w:t xml:space="preserve"> </w:t>
      </w:r>
      <w:r w:rsidRPr="006F1B8A">
        <w:rPr>
          <w:rFonts w:ascii="David" w:hAnsi="David" w:cs="David" w:hint="cs"/>
          <w:sz w:val="28"/>
          <w:szCs w:val="28"/>
          <w:rtl/>
        </w:rPr>
        <w:t>שיתחיל</w:t>
      </w:r>
      <w:r w:rsidRPr="006F1B8A">
        <w:rPr>
          <w:rFonts w:ascii="David" w:hAnsi="David" w:cs="David"/>
          <w:sz w:val="28"/>
          <w:szCs w:val="28"/>
          <w:rtl/>
        </w:rPr>
        <w:t xml:space="preserve"> </w:t>
      </w:r>
      <w:r w:rsidRPr="006F1B8A">
        <w:rPr>
          <w:rFonts w:ascii="David" w:hAnsi="David" w:cs="David" w:hint="cs"/>
          <w:sz w:val="28"/>
          <w:szCs w:val="28"/>
          <w:rtl/>
        </w:rPr>
        <w:t>מתורה</w:t>
      </w:r>
      <w:r w:rsidRPr="006F1B8A">
        <w:rPr>
          <w:rFonts w:ascii="David" w:hAnsi="David" w:cs="David"/>
          <w:sz w:val="28"/>
          <w:szCs w:val="28"/>
          <w:rtl/>
        </w:rPr>
        <w:t xml:space="preserve"> </w:t>
      </w:r>
      <w:r w:rsidRPr="006F1B8A">
        <w:rPr>
          <w:rFonts w:ascii="David" w:hAnsi="David" w:cs="David" w:hint="cs"/>
          <w:sz w:val="28"/>
          <w:szCs w:val="28"/>
          <w:rtl/>
        </w:rPr>
        <w:t>ואח</w:t>
      </w:r>
      <w:r w:rsidRPr="006F1B8A">
        <w:rPr>
          <w:rFonts w:ascii="David" w:hAnsi="David" w:cs="David"/>
          <w:sz w:val="28"/>
          <w:szCs w:val="28"/>
          <w:rtl/>
        </w:rPr>
        <w:t>"</w:t>
      </w:r>
      <w:r w:rsidRPr="006F1B8A">
        <w:rPr>
          <w:rFonts w:ascii="David" w:hAnsi="David" w:cs="David" w:hint="cs"/>
          <w:sz w:val="28"/>
          <w:szCs w:val="28"/>
          <w:rtl/>
        </w:rPr>
        <w:t>כ</w:t>
      </w:r>
      <w:r w:rsidRPr="006F1B8A">
        <w:rPr>
          <w:rFonts w:ascii="David" w:hAnsi="David" w:cs="David"/>
          <w:sz w:val="28"/>
          <w:szCs w:val="28"/>
          <w:rtl/>
        </w:rPr>
        <w:t xml:space="preserve"> </w:t>
      </w:r>
      <w:r w:rsidRPr="006F1B8A">
        <w:rPr>
          <w:rFonts w:ascii="David" w:hAnsi="David" w:cs="David" w:hint="cs"/>
          <w:sz w:val="28"/>
          <w:szCs w:val="28"/>
          <w:rtl/>
        </w:rPr>
        <w:t>נביא</w:t>
      </w:r>
      <w:r w:rsidRPr="006F1B8A">
        <w:rPr>
          <w:rFonts w:ascii="David" w:hAnsi="David" w:cs="David"/>
          <w:sz w:val="28"/>
          <w:szCs w:val="28"/>
          <w:rtl/>
        </w:rPr>
        <w:t xml:space="preserve"> </w:t>
      </w:r>
      <w:r w:rsidRPr="006F1B8A">
        <w:rPr>
          <w:rFonts w:ascii="David" w:hAnsi="David" w:cs="David" w:hint="cs"/>
          <w:sz w:val="28"/>
          <w:szCs w:val="28"/>
          <w:rtl/>
        </w:rPr>
        <w:t>ומשנה</w:t>
      </w:r>
      <w:r w:rsidRPr="006F1B8A">
        <w:rPr>
          <w:rFonts w:ascii="David" w:hAnsi="David" w:cs="David"/>
          <w:sz w:val="28"/>
          <w:szCs w:val="28"/>
          <w:rtl/>
        </w:rPr>
        <w:t xml:space="preserve"> </w:t>
      </w:r>
      <w:r w:rsidRPr="006F1B8A">
        <w:rPr>
          <w:rFonts w:ascii="David" w:hAnsi="David" w:cs="David" w:hint="cs"/>
          <w:sz w:val="28"/>
          <w:szCs w:val="28"/>
          <w:rtl/>
        </w:rPr>
        <w:lastRenderedPageBreak/>
        <w:t>וגמרא</w:t>
      </w:r>
      <w:r w:rsidR="00B02C04" w:rsidRPr="006F1B8A">
        <w:rPr>
          <w:rFonts w:ascii="David" w:hAnsi="David" w:cs="David" w:hint="cs"/>
          <w:sz w:val="28"/>
          <w:szCs w:val="28"/>
          <w:rtl/>
        </w:rPr>
        <w:t>, ועוד מדוע ציין מ"מ מדויק רק לאחד מן הארבעה</w:t>
      </w:r>
      <w:r w:rsidRPr="006F1B8A">
        <w:rPr>
          <w:rFonts w:ascii="David" w:hAnsi="David" w:cs="David"/>
          <w:sz w:val="28"/>
          <w:szCs w:val="28"/>
          <w:rtl/>
        </w:rPr>
        <w:t>.</w:t>
      </w:r>
    </w:p>
    <w:p w:rsidR="00871FA4" w:rsidRPr="006F1B8A" w:rsidRDefault="00477078" w:rsidP="005F3308">
      <w:pPr>
        <w:spacing w:line="276" w:lineRule="auto"/>
        <w:jc w:val="both"/>
        <w:rPr>
          <w:rFonts w:ascii="David" w:hAnsi="David" w:cs="David"/>
          <w:sz w:val="28"/>
          <w:szCs w:val="28"/>
          <w:rtl/>
        </w:rPr>
      </w:pPr>
      <w:r w:rsidRPr="006F1B8A">
        <w:rPr>
          <w:rFonts w:ascii="David" w:hAnsi="David" w:cs="David" w:hint="cs"/>
          <w:sz w:val="28"/>
          <w:szCs w:val="28"/>
          <w:rtl/>
        </w:rPr>
        <w:t>ואפשר למצוא</w:t>
      </w:r>
      <w:r w:rsidRPr="006F1B8A">
        <w:rPr>
          <w:rFonts w:ascii="David" w:hAnsi="David" w:cs="David"/>
          <w:sz w:val="28"/>
          <w:szCs w:val="28"/>
          <w:rtl/>
        </w:rPr>
        <w:t xml:space="preserve"> </w:t>
      </w:r>
      <w:r w:rsidRPr="006F1B8A">
        <w:rPr>
          <w:rFonts w:ascii="David" w:hAnsi="David" w:cs="David" w:hint="cs"/>
          <w:sz w:val="28"/>
          <w:szCs w:val="28"/>
          <w:rtl/>
        </w:rPr>
        <w:t>כאן</w:t>
      </w:r>
      <w:r w:rsidRPr="006F1B8A">
        <w:rPr>
          <w:rFonts w:ascii="David" w:hAnsi="David" w:cs="David"/>
          <w:sz w:val="28"/>
          <w:szCs w:val="28"/>
          <w:rtl/>
        </w:rPr>
        <w:t xml:space="preserve"> </w:t>
      </w:r>
      <w:r w:rsidR="007C1124">
        <w:rPr>
          <w:rFonts w:ascii="David" w:hAnsi="David" w:cs="David" w:hint="cs"/>
          <w:sz w:val="28"/>
          <w:szCs w:val="28"/>
          <w:rtl/>
        </w:rPr>
        <w:t>ב</w:t>
      </w:r>
      <w:r w:rsidR="005F3308">
        <w:rPr>
          <w:rFonts w:ascii="David" w:hAnsi="David" w:cs="David" w:hint="cs"/>
          <w:sz w:val="28"/>
          <w:szCs w:val="28"/>
          <w:rtl/>
        </w:rPr>
        <w:t xml:space="preserve">לשון </w:t>
      </w:r>
      <w:r w:rsidRPr="006F1B8A">
        <w:rPr>
          <w:rFonts w:ascii="David" w:hAnsi="David" w:cs="David" w:hint="cs"/>
          <w:sz w:val="28"/>
          <w:szCs w:val="28"/>
          <w:rtl/>
        </w:rPr>
        <w:t>רש</w:t>
      </w:r>
      <w:r w:rsidRPr="006F1B8A">
        <w:rPr>
          <w:rFonts w:ascii="David" w:hAnsi="David" w:cs="David"/>
          <w:sz w:val="28"/>
          <w:szCs w:val="28"/>
          <w:rtl/>
        </w:rPr>
        <w:t>"</w:t>
      </w:r>
      <w:r w:rsidRPr="006F1B8A">
        <w:rPr>
          <w:rFonts w:ascii="David" w:hAnsi="David" w:cs="David" w:hint="cs"/>
          <w:sz w:val="28"/>
          <w:szCs w:val="28"/>
          <w:rtl/>
        </w:rPr>
        <w:t>י</w:t>
      </w:r>
      <w:r w:rsidR="007C1124">
        <w:rPr>
          <w:rFonts w:ascii="David" w:hAnsi="David" w:cs="David" w:hint="cs"/>
          <w:sz w:val="28"/>
          <w:szCs w:val="28"/>
          <w:rtl/>
        </w:rPr>
        <w:t xml:space="preserve"> סמיכות </w:t>
      </w:r>
      <w:r w:rsidR="005F3308">
        <w:rPr>
          <w:rFonts w:ascii="David" w:hAnsi="David" w:cs="David" w:hint="cs"/>
          <w:sz w:val="28"/>
          <w:szCs w:val="28"/>
          <w:rtl/>
        </w:rPr>
        <w:t>דברים</w:t>
      </w:r>
      <w:r w:rsidRPr="006F1B8A">
        <w:rPr>
          <w:rFonts w:ascii="David" w:hAnsi="David" w:cs="David"/>
          <w:sz w:val="28"/>
          <w:szCs w:val="28"/>
          <w:rtl/>
        </w:rPr>
        <w:t xml:space="preserve"> </w:t>
      </w:r>
      <w:r w:rsidRPr="006F1B8A">
        <w:rPr>
          <w:rFonts w:ascii="David" w:hAnsi="David" w:cs="David" w:hint="cs"/>
          <w:sz w:val="28"/>
          <w:szCs w:val="28"/>
          <w:rtl/>
        </w:rPr>
        <w:t>להמשך</w:t>
      </w:r>
      <w:r w:rsidRPr="006F1B8A">
        <w:rPr>
          <w:rFonts w:ascii="David" w:hAnsi="David" w:cs="David"/>
          <w:sz w:val="28"/>
          <w:szCs w:val="28"/>
          <w:rtl/>
        </w:rPr>
        <w:t xml:space="preserve"> </w:t>
      </w:r>
      <w:r w:rsidRPr="006F1B8A">
        <w:rPr>
          <w:rFonts w:ascii="David" w:hAnsi="David" w:cs="David" w:hint="cs"/>
          <w:sz w:val="28"/>
          <w:szCs w:val="28"/>
          <w:rtl/>
        </w:rPr>
        <w:t>הגמרא</w:t>
      </w:r>
      <w:r w:rsidRPr="006F1B8A">
        <w:rPr>
          <w:rFonts w:ascii="David" w:hAnsi="David" w:cs="David"/>
          <w:sz w:val="28"/>
          <w:szCs w:val="28"/>
          <w:rtl/>
        </w:rPr>
        <w:t xml:space="preserve"> </w:t>
      </w:r>
      <w:r w:rsidRPr="006F1B8A">
        <w:rPr>
          <w:rFonts w:ascii="David" w:hAnsi="David" w:cs="David" w:hint="cs"/>
          <w:sz w:val="28"/>
          <w:szCs w:val="28"/>
          <w:rtl/>
        </w:rPr>
        <w:t>שאומרת</w:t>
      </w:r>
      <w:r w:rsidRPr="006F1B8A">
        <w:rPr>
          <w:rFonts w:ascii="David" w:hAnsi="David" w:cs="David"/>
          <w:sz w:val="28"/>
          <w:szCs w:val="28"/>
          <w:rtl/>
        </w:rPr>
        <w:t xml:space="preserve"> </w:t>
      </w:r>
      <w:r w:rsidRPr="006F1B8A">
        <w:rPr>
          <w:rFonts w:ascii="David" w:hAnsi="David" w:cs="David" w:hint="cs"/>
          <w:sz w:val="28"/>
          <w:szCs w:val="28"/>
          <w:rtl/>
        </w:rPr>
        <w:t>שלוש</w:t>
      </w:r>
      <w:r w:rsidRPr="006F1B8A">
        <w:rPr>
          <w:rFonts w:ascii="David" w:hAnsi="David" w:cs="David"/>
          <w:sz w:val="28"/>
          <w:szCs w:val="28"/>
          <w:rtl/>
        </w:rPr>
        <w:t xml:space="preserve"> </w:t>
      </w:r>
      <w:r w:rsidRPr="006F1B8A">
        <w:rPr>
          <w:rFonts w:ascii="David" w:hAnsi="David" w:cs="David" w:hint="cs"/>
          <w:sz w:val="28"/>
          <w:szCs w:val="28"/>
          <w:rtl/>
        </w:rPr>
        <w:t>סיבות</w:t>
      </w:r>
      <w:r w:rsidRPr="006F1B8A">
        <w:rPr>
          <w:rFonts w:ascii="David" w:hAnsi="David" w:cs="David"/>
          <w:sz w:val="28"/>
          <w:szCs w:val="28"/>
          <w:rtl/>
        </w:rPr>
        <w:t xml:space="preserve"> </w:t>
      </w:r>
      <w:r w:rsidRPr="006F1B8A">
        <w:rPr>
          <w:rFonts w:ascii="David" w:hAnsi="David" w:cs="David" w:hint="cs"/>
          <w:sz w:val="28"/>
          <w:szCs w:val="28"/>
          <w:rtl/>
        </w:rPr>
        <w:t>שאין</w:t>
      </w:r>
      <w:r w:rsidRPr="006F1B8A">
        <w:rPr>
          <w:rFonts w:ascii="David" w:hAnsi="David" w:cs="David"/>
          <w:sz w:val="28"/>
          <w:szCs w:val="28"/>
          <w:rtl/>
        </w:rPr>
        <w:t xml:space="preserve"> </w:t>
      </w:r>
      <w:r w:rsidRPr="006F1B8A">
        <w:rPr>
          <w:rFonts w:ascii="David" w:hAnsi="David" w:cs="David" w:hint="cs"/>
          <w:sz w:val="28"/>
          <w:szCs w:val="28"/>
          <w:rtl/>
        </w:rPr>
        <w:t>נכנסין</w:t>
      </w:r>
      <w:r w:rsidRPr="006F1B8A">
        <w:rPr>
          <w:rFonts w:ascii="David" w:hAnsi="David" w:cs="David"/>
          <w:sz w:val="28"/>
          <w:szCs w:val="28"/>
          <w:rtl/>
        </w:rPr>
        <w:t xml:space="preserve"> </w:t>
      </w:r>
      <w:r w:rsidRPr="006F1B8A">
        <w:rPr>
          <w:rFonts w:ascii="David" w:hAnsi="David" w:cs="David" w:hint="cs"/>
          <w:sz w:val="28"/>
          <w:szCs w:val="28"/>
          <w:rtl/>
        </w:rPr>
        <w:t>לחורבה</w:t>
      </w:r>
      <w:r w:rsidRPr="006F1B8A">
        <w:rPr>
          <w:rFonts w:ascii="David" w:hAnsi="David" w:cs="David"/>
          <w:sz w:val="28"/>
          <w:szCs w:val="28"/>
          <w:rtl/>
        </w:rPr>
        <w:t xml:space="preserve">, </w:t>
      </w:r>
      <w:r w:rsidRPr="006F1B8A">
        <w:rPr>
          <w:rFonts w:ascii="David" w:hAnsi="David" w:cs="David" w:hint="cs"/>
          <w:sz w:val="28"/>
          <w:szCs w:val="28"/>
          <w:rtl/>
        </w:rPr>
        <w:t>חשד</w:t>
      </w:r>
      <w:r w:rsidRPr="006F1B8A">
        <w:rPr>
          <w:rFonts w:ascii="David" w:hAnsi="David" w:cs="David"/>
          <w:sz w:val="28"/>
          <w:szCs w:val="28"/>
          <w:rtl/>
        </w:rPr>
        <w:t xml:space="preserve"> </w:t>
      </w:r>
      <w:r w:rsidRPr="006F1B8A">
        <w:rPr>
          <w:rFonts w:ascii="David" w:hAnsi="David" w:cs="David" w:hint="cs"/>
          <w:sz w:val="28"/>
          <w:szCs w:val="28"/>
          <w:rtl/>
        </w:rPr>
        <w:t>מפולת</w:t>
      </w:r>
      <w:r w:rsidRPr="006F1B8A">
        <w:rPr>
          <w:rFonts w:ascii="David" w:hAnsi="David" w:cs="David"/>
          <w:sz w:val="28"/>
          <w:szCs w:val="28"/>
          <w:rtl/>
        </w:rPr>
        <w:t xml:space="preserve"> </w:t>
      </w:r>
      <w:r w:rsidRPr="006F1B8A">
        <w:rPr>
          <w:rFonts w:ascii="David" w:hAnsi="David" w:cs="David" w:hint="cs"/>
          <w:sz w:val="28"/>
          <w:szCs w:val="28"/>
          <w:rtl/>
        </w:rPr>
        <w:t>ומזיקים</w:t>
      </w:r>
      <w:r w:rsidRPr="006F1B8A">
        <w:rPr>
          <w:rFonts w:ascii="David" w:hAnsi="David" w:cs="David"/>
          <w:sz w:val="28"/>
          <w:szCs w:val="28"/>
          <w:rtl/>
        </w:rPr>
        <w:t xml:space="preserve">, </w:t>
      </w:r>
      <w:r w:rsidRPr="006F1B8A">
        <w:rPr>
          <w:rFonts w:ascii="David" w:hAnsi="David" w:cs="David" w:hint="cs"/>
          <w:sz w:val="28"/>
          <w:szCs w:val="28"/>
          <w:rtl/>
        </w:rPr>
        <w:t>ושלשתם</w:t>
      </w:r>
      <w:r w:rsidRPr="006F1B8A">
        <w:rPr>
          <w:rFonts w:ascii="David" w:hAnsi="David" w:cs="David"/>
          <w:sz w:val="28"/>
          <w:szCs w:val="28"/>
          <w:rtl/>
        </w:rPr>
        <w:t xml:space="preserve"> </w:t>
      </w:r>
      <w:r w:rsidR="005F3308">
        <w:rPr>
          <w:rFonts w:ascii="David" w:hAnsi="David" w:cs="David" w:hint="cs"/>
          <w:sz w:val="28"/>
          <w:szCs w:val="28"/>
          <w:rtl/>
        </w:rPr>
        <w:t xml:space="preserve">כנגד </w:t>
      </w:r>
      <w:r w:rsidRPr="006F1B8A">
        <w:rPr>
          <w:rFonts w:ascii="David" w:hAnsi="David" w:cs="David" w:hint="cs"/>
          <w:sz w:val="28"/>
          <w:szCs w:val="28"/>
          <w:rtl/>
        </w:rPr>
        <w:t>שלש</w:t>
      </w:r>
      <w:r w:rsidRPr="006F1B8A">
        <w:rPr>
          <w:rFonts w:ascii="David" w:hAnsi="David" w:cs="David"/>
          <w:sz w:val="28"/>
          <w:szCs w:val="28"/>
          <w:rtl/>
        </w:rPr>
        <w:t xml:space="preserve"> </w:t>
      </w:r>
      <w:r w:rsidRPr="006F1B8A">
        <w:rPr>
          <w:rFonts w:ascii="David" w:hAnsi="David" w:cs="David" w:hint="cs"/>
          <w:sz w:val="28"/>
          <w:szCs w:val="28"/>
          <w:rtl/>
        </w:rPr>
        <w:t>עבירות</w:t>
      </w:r>
      <w:r w:rsidRPr="006F1B8A">
        <w:rPr>
          <w:rFonts w:ascii="David" w:hAnsi="David" w:cs="David"/>
          <w:sz w:val="28"/>
          <w:szCs w:val="28"/>
          <w:rtl/>
        </w:rPr>
        <w:t xml:space="preserve"> </w:t>
      </w:r>
      <w:r w:rsidRPr="006F1B8A">
        <w:rPr>
          <w:rFonts w:ascii="David" w:hAnsi="David" w:cs="David" w:hint="cs"/>
          <w:sz w:val="28"/>
          <w:szCs w:val="28"/>
          <w:rtl/>
        </w:rPr>
        <w:t>חמורות</w:t>
      </w:r>
      <w:r w:rsidRPr="006F1B8A">
        <w:rPr>
          <w:rFonts w:ascii="David" w:hAnsi="David" w:cs="David"/>
          <w:sz w:val="28"/>
          <w:szCs w:val="28"/>
          <w:rtl/>
        </w:rPr>
        <w:t xml:space="preserve">, </w:t>
      </w:r>
      <w:r w:rsidRPr="006F1B8A">
        <w:rPr>
          <w:rFonts w:ascii="David" w:hAnsi="David" w:cs="David" w:hint="cs"/>
          <w:sz w:val="28"/>
          <w:szCs w:val="28"/>
          <w:rtl/>
        </w:rPr>
        <w:t>עבודה</w:t>
      </w:r>
      <w:r w:rsidRPr="006F1B8A">
        <w:rPr>
          <w:rFonts w:ascii="David" w:hAnsi="David" w:cs="David"/>
          <w:sz w:val="28"/>
          <w:szCs w:val="28"/>
          <w:rtl/>
        </w:rPr>
        <w:t xml:space="preserve"> </w:t>
      </w:r>
      <w:r w:rsidRPr="006F1B8A">
        <w:rPr>
          <w:rFonts w:ascii="David" w:hAnsi="David" w:cs="David" w:hint="cs"/>
          <w:sz w:val="28"/>
          <w:szCs w:val="28"/>
          <w:rtl/>
        </w:rPr>
        <w:t>זרה</w:t>
      </w:r>
      <w:r w:rsidRPr="006F1B8A">
        <w:rPr>
          <w:rFonts w:ascii="David" w:hAnsi="David" w:cs="David"/>
          <w:sz w:val="28"/>
          <w:szCs w:val="28"/>
          <w:rtl/>
        </w:rPr>
        <w:t xml:space="preserve"> </w:t>
      </w:r>
      <w:r w:rsidRPr="006F1B8A">
        <w:rPr>
          <w:rFonts w:ascii="David" w:hAnsi="David" w:cs="David" w:hint="cs"/>
          <w:sz w:val="28"/>
          <w:szCs w:val="28"/>
          <w:rtl/>
        </w:rPr>
        <w:t>גילוי</w:t>
      </w:r>
      <w:r w:rsidRPr="006F1B8A">
        <w:rPr>
          <w:rFonts w:ascii="David" w:hAnsi="David" w:cs="David"/>
          <w:sz w:val="28"/>
          <w:szCs w:val="28"/>
          <w:rtl/>
        </w:rPr>
        <w:t xml:space="preserve"> </w:t>
      </w:r>
      <w:r w:rsidRPr="006F1B8A">
        <w:rPr>
          <w:rFonts w:ascii="David" w:hAnsi="David" w:cs="David" w:hint="cs"/>
          <w:sz w:val="28"/>
          <w:szCs w:val="28"/>
          <w:rtl/>
        </w:rPr>
        <w:t>עריות</w:t>
      </w:r>
      <w:r w:rsidRPr="006F1B8A">
        <w:rPr>
          <w:rFonts w:ascii="David" w:hAnsi="David" w:cs="David"/>
          <w:sz w:val="28"/>
          <w:szCs w:val="28"/>
          <w:rtl/>
        </w:rPr>
        <w:t xml:space="preserve"> </w:t>
      </w:r>
      <w:r w:rsidRPr="006F1B8A">
        <w:rPr>
          <w:rFonts w:ascii="David" w:hAnsi="David" w:cs="David" w:hint="cs"/>
          <w:sz w:val="28"/>
          <w:szCs w:val="28"/>
          <w:rtl/>
        </w:rPr>
        <w:t>ושפיכות</w:t>
      </w:r>
      <w:r w:rsidRPr="006F1B8A">
        <w:rPr>
          <w:rFonts w:ascii="David" w:hAnsi="David" w:cs="David"/>
          <w:sz w:val="28"/>
          <w:szCs w:val="28"/>
          <w:rtl/>
        </w:rPr>
        <w:t xml:space="preserve"> </w:t>
      </w:r>
      <w:r w:rsidRPr="006F1B8A">
        <w:rPr>
          <w:rFonts w:ascii="David" w:hAnsi="David" w:cs="David" w:hint="cs"/>
          <w:sz w:val="28"/>
          <w:szCs w:val="28"/>
          <w:rtl/>
        </w:rPr>
        <w:t>דמים</w:t>
      </w:r>
      <w:r w:rsidRPr="006F1B8A">
        <w:rPr>
          <w:rFonts w:ascii="David" w:hAnsi="David" w:cs="David"/>
          <w:sz w:val="28"/>
          <w:szCs w:val="28"/>
          <w:rtl/>
        </w:rPr>
        <w:t xml:space="preserve">. </w:t>
      </w:r>
      <w:r w:rsidRPr="006F1B8A">
        <w:rPr>
          <w:rFonts w:ascii="David" w:hAnsi="David" w:cs="David" w:hint="cs"/>
          <w:sz w:val="28"/>
          <w:szCs w:val="28"/>
          <w:rtl/>
        </w:rPr>
        <w:t>מפני</w:t>
      </w:r>
      <w:r w:rsidRPr="006F1B8A">
        <w:rPr>
          <w:rFonts w:ascii="David" w:hAnsi="David" w:cs="David"/>
          <w:sz w:val="28"/>
          <w:szCs w:val="28"/>
          <w:rtl/>
        </w:rPr>
        <w:t xml:space="preserve"> </w:t>
      </w:r>
      <w:r w:rsidRPr="006F1B8A">
        <w:rPr>
          <w:rFonts w:ascii="David" w:hAnsi="David" w:cs="David" w:hint="cs"/>
          <w:sz w:val="28"/>
          <w:szCs w:val="28"/>
          <w:rtl/>
        </w:rPr>
        <w:t>המזיקין</w:t>
      </w:r>
      <w:r w:rsidRPr="006F1B8A">
        <w:rPr>
          <w:rFonts w:ascii="David" w:hAnsi="David" w:cs="David"/>
          <w:sz w:val="28"/>
          <w:szCs w:val="28"/>
          <w:rtl/>
        </w:rPr>
        <w:t xml:space="preserve"> - </w:t>
      </w:r>
      <w:r w:rsidRPr="006F1B8A">
        <w:rPr>
          <w:rFonts w:ascii="David" w:hAnsi="David" w:cs="David" w:hint="cs"/>
          <w:sz w:val="28"/>
          <w:szCs w:val="28"/>
          <w:rtl/>
        </w:rPr>
        <w:t>היינו</w:t>
      </w:r>
      <w:r w:rsidRPr="006F1B8A">
        <w:rPr>
          <w:rFonts w:ascii="David" w:hAnsi="David" w:cs="David"/>
          <w:sz w:val="28"/>
          <w:szCs w:val="28"/>
          <w:rtl/>
        </w:rPr>
        <w:t xml:space="preserve"> </w:t>
      </w:r>
      <w:r w:rsidRPr="006F1B8A">
        <w:rPr>
          <w:rFonts w:ascii="David" w:hAnsi="David" w:cs="David" w:hint="cs"/>
          <w:sz w:val="28"/>
          <w:szCs w:val="28"/>
          <w:rtl/>
        </w:rPr>
        <w:t>כוחות</w:t>
      </w:r>
      <w:r w:rsidRPr="006F1B8A">
        <w:rPr>
          <w:rFonts w:ascii="David" w:hAnsi="David" w:cs="David"/>
          <w:sz w:val="28"/>
          <w:szCs w:val="28"/>
          <w:rtl/>
        </w:rPr>
        <w:t xml:space="preserve"> </w:t>
      </w:r>
      <w:r w:rsidRPr="006F1B8A">
        <w:rPr>
          <w:rFonts w:ascii="David" w:hAnsi="David" w:cs="David" w:hint="cs"/>
          <w:sz w:val="28"/>
          <w:szCs w:val="28"/>
          <w:rtl/>
        </w:rPr>
        <w:t>הטומאה</w:t>
      </w:r>
      <w:r w:rsidRPr="006F1B8A">
        <w:rPr>
          <w:rFonts w:ascii="David" w:hAnsi="David" w:cs="David"/>
          <w:sz w:val="28"/>
          <w:szCs w:val="28"/>
          <w:rtl/>
        </w:rPr>
        <w:t xml:space="preserve"> </w:t>
      </w:r>
      <w:r w:rsidRPr="006F1B8A">
        <w:rPr>
          <w:rFonts w:ascii="David" w:hAnsi="David" w:cs="David" w:hint="cs"/>
          <w:sz w:val="28"/>
          <w:szCs w:val="28"/>
          <w:rtl/>
        </w:rPr>
        <w:t>הרומזים</w:t>
      </w:r>
      <w:r w:rsidRPr="006F1B8A">
        <w:rPr>
          <w:rFonts w:ascii="David" w:hAnsi="David" w:cs="David"/>
          <w:sz w:val="28"/>
          <w:szCs w:val="28"/>
          <w:rtl/>
        </w:rPr>
        <w:t xml:space="preserve"> </w:t>
      </w:r>
      <w:r w:rsidRPr="006F1B8A">
        <w:rPr>
          <w:rFonts w:ascii="David" w:hAnsi="David" w:cs="David" w:hint="cs"/>
          <w:sz w:val="28"/>
          <w:szCs w:val="28"/>
          <w:rtl/>
        </w:rPr>
        <w:t>לעבודה</w:t>
      </w:r>
      <w:r w:rsidRPr="006F1B8A">
        <w:rPr>
          <w:rFonts w:ascii="David" w:hAnsi="David" w:cs="David"/>
          <w:sz w:val="28"/>
          <w:szCs w:val="28"/>
          <w:rtl/>
        </w:rPr>
        <w:t xml:space="preserve"> </w:t>
      </w:r>
      <w:r w:rsidRPr="006F1B8A">
        <w:rPr>
          <w:rFonts w:ascii="David" w:hAnsi="David" w:cs="David" w:hint="cs"/>
          <w:sz w:val="28"/>
          <w:szCs w:val="28"/>
          <w:rtl/>
        </w:rPr>
        <w:t>זרה</w:t>
      </w:r>
      <w:r w:rsidRPr="006F1B8A">
        <w:rPr>
          <w:rFonts w:ascii="David" w:hAnsi="David" w:cs="David"/>
          <w:sz w:val="28"/>
          <w:szCs w:val="28"/>
          <w:rtl/>
        </w:rPr>
        <w:t xml:space="preserve"> . </w:t>
      </w:r>
      <w:r w:rsidRPr="006F1B8A">
        <w:rPr>
          <w:rFonts w:ascii="David" w:hAnsi="David" w:cs="David" w:hint="cs"/>
          <w:sz w:val="28"/>
          <w:szCs w:val="28"/>
          <w:rtl/>
        </w:rPr>
        <w:t>מפני</w:t>
      </w:r>
      <w:r w:rsidRPr="006F1B8A">
        <w:rPr>
          <w:rFonts w:ascii="David" w:hAnsi="David" w:cs="David"/>
          <w:sz w:val="28"/>
          <w:szCs w:val="28"/>
          <w:rtl/>
        </w:rPr>
        <w:t xml:space="preserve"> </w:t>
      </w:r>
      <w:r w:rsidRPr="006F1B8A">
        <w:rPr>
          <w:rFonts w:ascii="David" w:hAnsi="David" w:cs="David" w:hint="cs"/>
          <w:sz w:val="28"/>
          <w:szCs w:val="28"/>
          <w:rtl/>
        </w:rPr>
        <w:t>החשד</w:t>
      </w:r>
      <w:r w:rsidRPr="006F1B8A">
        <w:rPr>
          <w:rFonts w:ascii="David" w:hAnsi="David" w:cs="David"/>
          <w:sz w:val="28"/>
          <w:szCs w:val="28"/>
          <w:rtl/>
        </w:rPr>
        <w:t xml:space="preserve"> - </w:t>
      </w:r>
      <w:r w:rsidRPr="006F1B8A">
        <w:rPr>
          <w:rFonts w:ascii="David" w:hAnsi="David" w:cs="David" w:hint="cs"/>
          <w:sz w:val="28"/>
          <w:szCs w:val="28"/>
          <w:rtl/>
        </w:rPr>
        <w:t>ירמוז</w:t>
      </w:r>
      <w:r w:rsidRPr="006F1B8A">
        <w:rPr>
          <w:rFonts w:ascii="David" w:hAnsi="David" w:cs="David"/>
          <w:sz w:val="28"/>
          <w:szCs w:val="28"/>
          <w:rtl/>
        </w:rPr>
        <w:t xml:space="preserve"> </w:t>
      </w:r>
      <w:r w:rsidRPr="006F1B8A">
        <w:rPr>
          <w:rFonts w:ascii="David" w:hAnsi="David" w:cs="David" w:hint="cs"/>
          <w:sz w:val="28"/>
          <w:szCs w:val="28"/>
          <w:rtl/>
        </w:rPr>
        <w:t>לגילוי</w:t>
      </w:r>
      <w:r w:rsidRPr="006F1B8A">
        <w:rPr>
          <w:rFonts w:ascii="David" w:hAnsi="David" w:cs="David"/>
          <w:sz w:val="28"/>
          <w:szCs w:val="28"/>
          <w:rtl/>
        </w:rPr>
        <w:t xml:space="preserve"> </w:t>
      </w:r>
      <w:r w:rsidRPr="006F1B8A">
        <w:rPr>
          <w:rFonts w:ascii="David" w:hAnsi="David" w:cs="David" w:hint="cs"/>
          <w:sz w:val="28"/>
          <w:szCs w:val="28"/>
          <w:rtl/>
        </w:rPr>
        <w:t>עריות</w:t>
      </w:r>
      <w:r w:rsidRPr="006F1B8A">
        <w:rPr>
          <w:rFonts w:ascii="David" w:hAnsi="David" w:cs="David"/>
          <w:sz w:val="28"/>
          <w:szCs w:val="28"/>
          <w:rtl/>
        </w:rPr>
        <w:t xml:space="preserve">. </w:t>
      </w:r>
      <w:r w:rsidRPr="006F1B8A">
        <w:rPr>
          <w:rFonts w:ascii="David" w:hAnsi="David" w:cs="David" w:hint="cs"/>
          <w:sz w:val="28"/>
          <w:szCs w:val="28"/>
          <w:rtl/>
        </w:rPr>
        <w:t>ומפני</w:t>
      </w:r>
      <w:r w:rsidRPr="006F1B8A">
        <w:rPr>
          <w:rFonts w:ascii="David" w:hAnsi="David" w:cs="David"/>
          <w:sz w:val="28"/>
          <w:szCs w:val="28"/>
          <w:rtl/>
        </w:rPr>
        <w:t xml:space="preserve"> </w:t>
      </w:r>
      <w:r w:rsidRPr="006F1B8A">
        <w:rPr>
          <w:rFonts w:ascii="David" w:hAnsi="David" w:cs="David" w:hint="cs"/>
          <w:sz w:val="28"/>
          <w:szCs w:val="28"/>
          <w:rtl/>
        </w:rPr>
        <w:t>המפולת</w:t>
      </w:r>
      <w:r w:rsidRPr="006F1B8A">
        <w:rPr>
          <w:rFonts w:ascii="David" w:hAnsi="David" w:cs="David"/>
          <w:sz w:val="28"/>
          <w:szCs w:val="28"/>
          <w:rtl/>
        </w:rPr>
        <w:t xml:space="preserve"> - </w:t>
      </w:r>
      <w:r w:rsidRPr="006F1B8A">
        <w:rPr>
          <w:rFonts w:ascii="David" w:hAnsi="David" w:cs="David" w:hint="cs"/>
          <w:sz w:val="28"/>
          <w:szCs w:val="28"/>
          <w:rtl/>
        </w:rPr>
        <w:t>ירמוז</w:t>
      </w:r>
      <w:r w:rsidRPr="006F1B8A">
        <w:rPr>
          <w:rFonts w:ascii="David" w:hAnsi="David" w:cs="David"/>
          <w:sz w:val="28"/>
          <w:szCs w:val="28"/>
          <w:rtl/>
        </w:rPr>
        <w:t xml:space="preserve"> </w:t>
      </w:r>
      <w:r w:rsidRPr="006F1B8A">
        <w:rPr>
          <w:rFonts w:ascii="David" w:hAnsi="David" w:cs="David" w:hint="cs"/>
          <w:sz w:val="28"/>
          <w:szCs w:val="28"/>
          <w:rtl/>
        </w:rPr>
        <w:t>לשפיכות</w:t>
      </w:r>
      <w:r w:rsidRPr="006F1B8A">
        <w:rPr>
          <w:rFonts w:ascii="David" w:hAnsi="David" w:cs="David"/>
          <w:sz w:val="28"/>
          <w:szCs w:val="28"/>
          <w:rtl/>
        </w:rPr>
        <w:t xml:space="preserve"> </w:t>
      </w:r>
      <w:r w:rsidRPr="006F1B8A">
        <w:rPr>
          <w:rFonts w:ascii="David" w:hAnsi="David" w:cs="David" w:hint="cs"/>
          <w:sz w:val="28"/>
          <w:szCs w:val="28"/>
          <w:rtl/>
        </w:rPr>
        <w:t>דמים</w:t>
      </w:r>
      <w:r w:rsidRPr="006F1B8A">
        <w:rPr>
          <w:rFonts w:ascii="David" w:hAnsi="David" w:cs="David"/>
          <w:sz w:val="28"/>
          <w:szCs w:val="28"/>
          <w:rtl/>
        </w:rPr>
        <w:t xml:space="preserve">. </w:t>
      </w:r>
      <w:r w:rsidRPr="006F1B8A">
        <w:rPr>
          <w:rFonts w:ascii="David" w:hAnsi="David" w:cs="David" w:hint="cs"/>
          <w:sz w:val="28"/>
          <w:szCs w:val="28"/>
          <w:rtl/>
        </w:rPr>
        <w:t>והנה</w:t>
      </w:r>
      <w:r w:rsidRPr="006F1B8A">
        <w:rPr>
          <w:rFonts w:ascii="David" w:hAnsi="David" w:cs="David"/>
          <w:sz w:val="28"/>
          <w:szCs w:val="28"/>
          <w:rtl/>
        </w:rPr>
        <w:t xml:space="preserve"> </w:t>
      </w:r>
      <w:r w:rsidRPr="006F1B8A">
        <w:rPr>
          <w:rFonts w:ascii="David" w:hAnsi="David" w:cs="David" w:hint="cs"/>
          <w:sz w:val="28"/>
          <w:szCs w:val="28"/>
          <w:rtl/>
        </w:rPr>
        <w:t>הסדר</w:t>
      </w:r>
      <w:r w:rsidRPr="006F1B8A">
        <w:rPr>
          <w:rFonts w:ascii="David" w:hAnsi="David" w:cs="David"/>
          <w:sz w:val="28"/>
          <w:szCs w:val="28"/>
          <w:rtl/>
        </w:rPr>
        <w:t xml:space="preserve"> </w:t>
      </w:r>
      <w:r w:rsidRPr="006F1B8A">
        <w:rPr>
          <w:rFonts w:ascii="David" w:hAnsi="David" w:cs="David" w:hint="cs"/>
          <w:sz w:val="28"/>
          <w:szCs w:val="28"/>
          <w:rtl/>
        </w:rPr>
        <w:t>המקובל</w:t>
      </w:r>
      <w:r w:rsidRPr="006F1B8A">
        <w:rPr>
          <w:rFonts w:ascii="David" w:hAnsi="David" w:cs="David"/>
          <w:sz w:val="28"/>
          <w:szCs w:val="28"/>
          <w:rtl/>
        </w:rPr>
        <w:t xml:space="preserve"> </w:t>
      </w:r>
      <w:r w:rsidRPr="006F1B8A">
        <w:rPr>
          <w:rFonts w:ascii="David" w:hAnsi="David" w:cs="David" w:hint="cs"/>
          <w:sz w:val="28"/>
          <w:szCs w:val="28"/>
          <w:rtl/>
        </w:rPr>
        <w:t>של</w:t>
      </w:r>
      <w:r w:rsidRPr="006F1B8A">
        <w:rPr>
          <w:rFonts w:ascii="David" w:hAnsi="David" w:cs="David"/>
          <w:sz w:val="28"/>
          <w:szCs w:val="28"/>
          <w:rtl/>
        </w:rPr>
        <w:t xml:space="preserve"> </w:t>
      </w:r>
      <w:r w:rsidRPr="006F1B8A">
        <w:rPr>
          <w:rFonts w:ascii="David" w:hAnsi="David" w:cs="David" w:hint="cs"/>
          <w:sz w:val="28"/>
          <w:szCs w:val="28"/>
          <w:rtl/>
        </w:rPr>
        <w:t>שלוש</w:t>
      </w:r>
      <w:r w:rsidRPr="006F1B8A">
        <w:rPr>
          <w:rFonts w:ascii="David" w:hAnsi="David" w:cs="David"/>
          <w:sz w:val="28"/>
          <w:szCs w:val="28"/>
          <w:rtl/>
        </w:rPr>
        <w:t xml:space="preserve"> </w:t>
      </w:r>
      <w:r w:rsidRPr="006F1B8A">
        <w:rPr>
          <w:rFonts w:ascii="David" w:hAnsi="David" w:cs="David" w:hint="cs"/>
          <w:sz w:val="28"/>
          <w:szCs w:val="28"/>
          <w:rtl/>
        </w:rPr>
        <w:t>עבירות</w:t>
      </w:r>
      <w:r w:rsidRPr="006F1B8A">
        <w:rPr>
          <w:rFonts w:ascii="David" w:hAnsi="David" w:cs="David"/>
          <w:sz w:val="28"/>
          <w:szCs w:val="28"/>
          <w:rtl/>
        </w:rPr>
        <w:t xml:space="preserve"> </w:t>
      </w:r>
      <w:r w:rsidRPr="006F1B8A">
        <w:rPr>
          <w:rFonts w:ascii="David" w:hAnsi="David" w:cs="David" w:hint="cs"/>
          <w:sz w:val="28"/>
          <w:szCs w:val="28"/>
          <w:rtl/>
        </w:rPr>
        <w:t>אלו</w:t>
      </w:r>
      <w:r w:rsidRPr="006F1B8A">
        <w:rPr>
          <w:rFonts w:ascii="David" w:hAnsi="David" w:cs="David"/>
          <w:sz w:val="28"/>
          <w:szCs w:val="28"/>
          <w:rtl/>
        </w:rPr>
        <w:t xml:space="preserve"> </w:t>
      </w:r>
      <w:r w:rsidRPr="006F1B8A">
        <w:rPr>
          <w:rFonts w:ascii="David" w:hAnsi="David" w:cs="David" w:hint="cs"/>
          <w:sz w:val="28"/>
          <w:szCs w:val="28"/>
          <w:rtl/>
        </w:rPr>
        <w:t>שפי</w:t>
      </w:r>
      <w:r w:rsidRPr="006F1B8A">
        <w:rPr>
          <w:rFonts w:ascii="David" w:hAnsi="David" w:cs="David"/>
          <w:sz w:val="28"/>
          <w:szCs w:val="28"/>
          <w:rtl/>
        </w:rPr>
        <w:t xml:space="preserve"> </w:t>
      </w:r>
      <w:r w:rsidRPr="006F1B8A">
        <w:rPr>
          <w:rFonts w:ascii="David" w:hAnsi="David" w:cs="David" w:hint="cs"/>
          <w:sz w:val="28"/>
          <w:szCs w:val="28"/>
          <w:rtl/>
        </w:rPr>
        <w:t>שמובא</w:t>
      </w:r>
      <w:r w:rsidRPr="006F1B8A">
        <w:rPr>
          <w:rFonts w:ascii="David" w:hAnsi="David" w:cs="David"/>
          <w:sz w:val="28"/>
          <w:szCs w:val="28"/>
          <w:rtl/>
        </w:rPr>
        <w:t xml:space="preserve"> </w:t>
      </w:r>
      <w:r w:rsidRPr="006F1B8A">
        <w:rPr>
          <w:rFonts w:ascii="David" w:hAnsi="David" w:cs="David" w:hint="cs"/>
          <w:sz w:val="28"/>
          <w:szCs w:val="28"/>
          <w:rtl/>
        </w:rPr>
        <w:t>בחז</w:t>
      </w:r>
      <w:r w:rsidRPr="006F1B8A">
        <w:rPr>
          <w:rFonts w:ascii="David" w:hAnsi="David" w:cs="David"/>
          <w:sz w:val="28"/>
          <w:szCs w:val="28"/>
          <w:rtl/>
        </w:rPr>
        <w:t>"</w:t>
      </w:r>
      <w:r w:rsidRPr="006F1B8A">
        <w:rPr>
          <w:rFonts w:ascii="David" w:hAnsi="David" w:cs="David" w:hint="cs"/>
          <w:sz w:val="28"/>
          <w:szCs w:val="28"/>
          <w:rtl/>
        </w:rPr>
        <w:t>ל</w:t>
      </w:r>
      <w:r w:rsidRPr="006F1B8A">
        <w:rPr>
          <w:rFonts w:ascii="David" w:hAnsi="David" w:cs="David"/>
          <w:sz w:val="28"/>
          <w:szCs w:val="28"/>
          <w:rtl/>
        </w:rPr>
        <w:t xml:space="preserve"> </w:t>
      </w:r>
      <w:r w:rsidRPr="006F1B8A">
        <w:rPr>
          <w:rFonts w:ascii="David" w:hAnsi="David" w:cs="David" w:hint="cs"/>
          <w:sz w:val="28"/>
          <w:szCs w:val="28"/>
          <w:rtl/>
        </w:rPr>
        <w:t>היא</w:t>
      </w:r>
      <w:r w:rsidRPr="006F1B8A">
        <w:rPr>
          <w:rFonts w:ascii="David" w:hAnsi="David" w:cs="David"/>
          <w:sz w:val="28"/>
          <w:szCs w:val="28"/>
          <w:rtl/>
        </w:rPr>
        <w:t xml:space="preserve"> </w:t>
      </w:r>
      <w:r w:rsidRPr="006F1B8A">
        <w:rPr>
          <w:rFonts w:ascii="David" w:hAnsi="David" w:cs="David" w:hint="cs"/>
          <w:sz w:val="28"/>
          <w:szCs w:val="28"/>
          <w:rtl/>
        </w:rPr>
        <w:t>ע</w:t>
      </w:r>
      <w:r w:rsidRPr="006F1B8A">
        <w:rPr>
          <w:rFonts w:ascii="David" w:hAnsi="David" w:cs="David"/>
          <w:sz w:val="28"/>
          <w:szCs w:val="28"/>
          <w:rtl/>
        </w:rPr>
        <w:t>"</w:t>
      </w:r>
      <w:r w:rsidRPr="006F1B8A">
        <w:rPr>
          <w:rFonts w:ascii="David" w:hAnsi="David" w:cs="David" w:hint="cs"/>
          <w:sz w:val="28"/>
          <w:szCs w:val="28"/>
          <w:rtl/>
        </w:rPr>
        <w:t>ז</w:t>
      </w:r>
      <w:r w:rsidRPr="006F1B8A">
        <w:rPr>
          <w:rFonts w:ascii="David" w:hAnsi="David" w:cs="David"/>
          <w:sz w:val="28"/>
          <w:szCs w:val="28"/>
          <w:rtl/>
        </w:rPr>
        <w:t xml:space="preserve"> </w:t>
      </w:r>
      <w:r w:rsidRPr="006F1B8A">
        <w:rPr>
          <w:rFonts w:ascii="David" w:hAnsi="David" w:cs="David" w:hint="cs"/>
          <w:sz w:val="28"/>
          <w:szCs w:val="28"/>
          <w:rtl/>
        </w:rPr>
        <w:t>גילוי</w:t>
      </w:r>
      <w:r w:rsidRPr="006F1B8A">
        <w:rPr>
          <w:rFonts w:ascii="David" w:hAnsi="David" w:cs="David"/>
          <w:sz w:val="28"/>
          <w:szCs w:val="28"/>
          <w:rtl/>
        </w:rPr>
        <w:t xml:space="preserve"> </w:t>
      </w:r>
      <w:r w:rsidRPr="006F1B8A">
        <w:rPr>
          <w:rFonts w:ascii="David" w:hAnsi="David" w:cs="David" w:hint="cs"/>
          <w:sz w:val="28"/>
          <w:szCs w:val="28"/>
          <w:rtl/>
        </w:rPr>
        <w:t>עריות</w:t>
      </w:r>
      <w:r w:rsidRPr="006F1B8A">
        <w:rPr>
          <w:rFonts w:ascii="David" w:hAnsi="David" w:cs="David"/>
          <w:sz w:val="28"/>
          <w:szCs w:val="28"/>
          <w:rtl/>
        </w:rPr>
        <w:t xml:space="preserve"> </w:t>
      </w:r>
      <w:r w:rsidRPr="006F1B8A">
        <w:rPr>
          <w:rFonts w:ascii="David" w:hAnsi="David" w:cs="David" w:hint="cs"/>
          <w:sz w:val="28"/>
          <w:szCs w:val="28"/>
          <w:rtl/>
        </w:rPr>
        <w:t>ושפכ</w:t>
      </w:r>
      <w:r w:rsidRPr="006F1B8A">
        <w:rPr>
          <w:rFonts w:ascii="David" w:hAnsi="David" w:cs="David"/>
          <w:sz w:val="28"/>
          <w:szCs w:val="28"/>
          <w:rtl/>
        </w:rPr>
        <w:t>"</w:t>
      </w:r>
      <w:r w:rsidRPr="006F1B8A">
        <w:rPr>
          <w:rFonts w:ascii="David" w:hAnsi="David" w:cs="David" w:hint="cs"/>
          <w:sz w:val="28"/>
          <w:szCs w:val="28"/>
          <w:rtl/>
        </w:rPr>
        <w:t>ד</w:t>
      </w:r>
      <w:r w:rsidRPr="006F1B8A">
        <w:rPr>
          <w:rFonts w:ascii="David" w:hAnsi="David" w:cs="David"/>
          <w:sz w:val="28"/>
          <w:szCs w:val="28"/>
          <w:rtl/>
        </w:rPr>
        <w:t xml:space="preserve"> , </w:t>
      </w:r>
      <w:r w:rsidRPr="006F1B8A">
        <w:rPr>
          <w:rFonts w:ascii="David" w:hAnsi="David" w:cs="David" w:hint="cs"/>
          <w:sz w:val="28"/>
          <w:szCs w:val="28"/>
          <w:rtl/>
        </w:rPr>
        <w:t>ולפי</w:t>
      </w:r>
      <w:r w:rsidRPr="006F1B8A">
        <w:rPr>
          <w:rFonts w:ascii="David" w:hAnsi="David" w:cs="David"/>
          <w:sz w:val="28"/>
          <w:szCs w:val="28"/>
          <w:rtl/>
        </w:rPr>
        <w:t xml:space="preserve"> </w:t>
      </w:r>
      <w:r w:rsidRPr="006F1B8A">
        <w:rPr>
          <w:rFonts w:ascii="David" w:hAnsi="David" w:cs="David" w:hint="cs"/>
          <w:sz w:val="28"/>
          <w:szCs w:val="28"/>
          <w:rtl/>
        </w:rPr>
        <w:t>סדר</w:t>
      </w:r>
      <w:r w:rsidRPr="006F1B8A">
        <w:rPr>
          <w:rFonts w:ascii="David" w:hAnsi="David" w:cs="David"/>
          <w:sz w:val="28"/>
          <w:szCs w:val="28"/>
          <w:rtl/>
        </w:rPr>
        <w:t xml:space="preserve"> </w:t>
      </w:r>
      <w:r w:rsidRPr="006F1B8A">
        <w:rPr>
          <w:rFonts w:ascii="David" w:hAnsi="David" w:cs="David" w:hint="cs"/>
          <w:sz w:val="28"/>
          <w:szCs w:val="28"/>
          <w:rtl/>
        </w:rPr>
        <w:t>זה</w:t>
      </w:r>
      <w:r w:rsidRPr="006F1B8A">
        <w:rPr>
          <w:rFonts w:ascii="David" w:hAnsi="David" w:cs="David"/>
          <w:sz w:val="28"/>
          <w:szCs w:val="28"/>
          <w:rtl/>
        </w:rPr>
        <w:t xml:space="preserve"> </w:t>
      </w:r>
      <w:r w:rsidRPr="006F1B8A">
        <w:rPr>
          <w:rFonts w:ascii="David" w:hAnsi="David" w:cs="David" w:hint="cs"/>
          <w:sz w:val="28"/>
          <w:szCs w:val="28"/>
          <w:rtl/>
        </w:rPr>
        <w:t>מביא</w:t>
      </w:r>
      <w:r w:rsidRPr="006F1B8A">
        <w:rPr>
          <w:rFonts w:ascii="David" w:hAnsi="David" w:cs="David"/>
          <w:sz w:val="28"/>
          <w:szCs w:val="28"/>
          <w:rtl/>
        </w:rPr>
        <w:t xml:space="preserve"> </w:t>
      </w:r>
      <w:r w:rsidRPr="006F1B8A">
        <w:rPr>
          <w:rFonts w:ascii="David" w:hAnsi="David" w:cs="David" w:hint="cs"/>
          <w:sz w:val="28"/>
          <w:szCs w:val="28"/>
          <w:rtl/>
        </w:rPr>
        <w:t>רש</w:t>
      </w:r>
      <w:r w:rsidRPr="006F1B8A">
        <w:rPr>
          <w:rFonts w:ascii="David" w:hAnsi="David" w:cs="David"/>
          <w:sz w:val="28"/>
          <w:szCs w:val="28"/>
          <w:rtl/>
        </w:rPr>
        <w:t>"</w:t>
      </w:r>
      <w:r w:rsidRPr="006F1B8A">
        <w:rPr>
          <w:rFonts w:ascii="David" w:hAnsi="David" w:cs="David" w:hint="cs"/>
          <w:sz w:val="28"/>
          <w:szCs w:val="28"/>
          <w:rtl/>
        </w:rPr>
        <w:t>י</w:t>
      </w:r>
      <w:r w:rsidRPr="006F1B8A">
        <w:rPr>
          <w:rFonts w:ascii="David" w:hAnsi="David" w:cs="David"/>
          <w:sz w:val="28"/>
          <w:szCs w:val="28"/>
          <w:rtl/>
        </w:rPr>
        <w:t xml:space="preserve"> </w:t>
      </w:r>
      <w:r w:rsidRPr="006F1B8A">
        <w:rPr>
          <w:rFonts w:ascii="David" w:hAnsi="David" w:cs="David" w:hint="cs"/>
          <w:sz w:val="28"/>
          <w:szCs w:val="28"/>
          <w:rtl/>
        </w:rPr>
        <w:t>את</w:t>
      </w:r>
      <w:r w:rsidRPr="006F1B8A">
        <w:rPr>
          <w:rFonts w:ascii="David" w:hAnsi="David" w:cs="David"/>
          <w:sz w:val="28"/>
          <w:szCs w:val="28"/>
          <w:rtl/>
        </w:rPr>
        <w:t xml:space="preserve"> </w:t>
      </w:r>
      <w:r w:rsidRPr="006F1B8A">
        <w:rPr>
          <w:rFonts w:ascii="David" w:hAnsi="David" w:cs="David" w:hint="cs"/>
          <w:sz w:val="28"/>
          <w:szCs w:val="28"/>
          <w:rtl/>
        </w:rPr>
        <w:t>המובאות</w:t>
      </w:r>
      <w:r w:rsidRPr="006F1B8A">
        <w:rPr>
          <w:rFonts w:ascii="David" w:hAnsi="David" w:cs="David"/>
          <w:sz w:val="28"/>
          <w:szCs w:val="28"/>
          <w:rtl/>
        </w:rPr>
        <w:t xml:space="preserve">, </w:t>
      </w:r>
      <w:r w:rsidRPr="006F1B8A">
        <w:rPr>
          <w:rFonts w:ascii="David" w:hAnsi="David" w:cs="David" w:hint="cs"/>
          <w:sz w:val="28"/>
          <w:szCs w:val="28"/>
          <w:rtl/>
        </w:rPr>
        <w:t>ראשונה</w:t>
      </w:r>
      <w:r w:rsidRPr="006F1B8A">
        <w:rPr>
          <w:rFonts w:ascii="David" w:hAnsi="David" w:cs="David"/>
          <w:sz w:val="28"/>
          <w:szCs w:val="28"/>
          <w:rtl/>
        </w:rPr>
        <w:t xml:space="preserve"> </w:t>
      </w:r>
      <w:r w:rsidRPr="006F1B8A">
        <w:rPr>
          <w:rFonts w:ascii="David" w:hAnsi="David" w:cs="David" w:hint="cs"/>
          <w:sz w:val="28"/>
          <w:szCs w:val="28"/>
          <w:rtl/>
        </w:rPr>
        <w:t>ממסכת</w:t>
      </w:r>
      <w:r w:rsidRPr="006F1B8A">
        <w:rPr>
          <w:rFonts w:ascii="David" w:hAnsi="David" w:cs="David"/>
          <w:sz w:val="28"/>
          <w:szCs w:val="28"/>
          <w:rtl/>
        </w:rPr>
        <w:t xml:space="preserve"> </w:t>
      </w:r>
      <w:r w:rsidRPr="006F1B8A">
        <w:rPr>
          <w:rFonts w:ascii="David" w:hAnsi="David" w:cs="David" w:hint="cs"/>
          <w:sz w:val="28"/>
          <w:szCs w:val="28"/>
          <w:rtl/>
        </w:rPr>
        <w:t>עבודה</w:t>
      </w:r>
      <w:r w:rsidRPr="006F1B8A">
        <w:rPr>
          <w:rFonts w:ascii="David" w:hAnsi="David" w:cs="David"/>
          <w:sz w:val="28"/>
          <w:szCs w:val="28"/>
          <w:rtl/>
        </w:rPr>
        <w:t xml:space="preserve"> </w:t>
      </w:r>
      <w:r w:rsidRPr="006F1B8A">
        <w:rPr>
          <w:rFonts w:ascii="David" w:hAnsi="David" w:cs="David" w:hint="cs"/>
          <w:sz w:val="28"/>
          <w:szCs w:val="28"/>
          <w:rtl/>
        </w:rPr>
        <w:t>זרה</w:t>
      </w:r>
      <w:r w:rsidRPr="006F1B8A">
        <w:rPr>
          <w:rFonts w:ascii="David" w:hAnsi="David" w:cs="David"/>
          <w:sz w:val="28"/>
          <w:szCs w:val="28"/>
          <w:rtl/>
        </w:rPr>
        <w:t xml:space="preserve">, </w:t>
      </w:r>
      <w:r w:rsidRPr="006F1B8A">
        <w:rPr>
          <w:rFonts w:ascii="David" w:hAnsi="David" w:cs="David" w:hint="cs"/>
          <w:sz w:val="28"/>
          <w:szCs w:val="28"/>
          <w:rtl/>
        </w:rPr>
        <w:t>והשניה</w:t>
      </w:r>
      <w:r w:rsidRPr="006F1B8A">
        <w:rPr>
          <w:rFonts w:ascii="David" w:hAnsi="David" w:cs="David"/>
          <w:sz w:val="28"/>
          <w:szCs w:val="28"/>
          <w:rtl/>
        </w:rPr>
        <w:t xml:space="preserve"> </w:t>
      </w:r>
      <w:r w:rsidRPr="006F1B8A">
        <w:rPr>
          <w:rFonts w:ascii="David" w:hAnsi="David" w:cs="David" w:hint="cs"/>
          <w:sz w:val="28"/>
          <w:szCs w:val="28"/>
          <w:rtl/>
        </w:rPr>
        <w:t>מפריעת</w:t>
      </w:r>
      <w:r w:rsidRPr="006F1B8A">
        <w:rPr>
          <w:rFonts w:ascii="David" w:hAnsi="David" w:cs="David"/>
          <w:sz w:val="28"/>
          <w:szCs w:val="28"/>
          <w:rtl/>
        </w:rPr>
        <w:t xml:space="preserve"> </w:t>
      </w:r>
      <w:r w:rsidRPr="006F1B8A">
        <w:rPr>
          <w:rFonts w:ascii="David" w:hAnsi="David" w:cs="David" w:hint="cs"/>
          <w:sz w:val="28"/>
          <w:szCs w:val="28"/>
          <w:rtl/>
        </w:rPr>
        <w:t>ראש</w:t>
      </w:r>
      <w:r w:rsidRPr="006F1B8A">
        <w:rPr>
          <w:rFonts w:ascii="David" w:hAnsi="David" w:cs="David"/>
          <w:sz w:val="28"/>
          <w:szCs w:val="28"/>
          <w:rtl/>
        </w:rPr>
        <w:t xml:space="preserve"> </w:t>
      </w:r>
      <w:r w:rsidRPr="006F1B8A">
        <w:rPr>
          <w:rFonts w:ascii="David" w:hAnsi="David" w:cs="David" w:hint="cs"/>
          <w:sz w:val="28"/>
          <w:szCs w:val="28"/>
          <w:rtl/>
        </w:rPr>
        <w:t>האישה</w:t>
      </w:r>
      <w:r w:rsidRPr="006F1B8A">
        <w:rPr>
          <w:rFonts w:ascii="David" w:hAnsi="David" w:cs="David"/>
          <w:sz w:val="28"/>
          <w:szCs w:val="28"/>
          <w:rtl/>
        </w:rPr>
        <w:t xml:space="preserve"> </w:t>
      </w:r>
      <w:r w:rsidRPr="006F1B8A">
        <w:rPr>
          <w:rFonts w:ascii="David" w:hAnsi="David" w:cs="David" w:hint="cs"/>
          <w:sz w:val="28"/>
          <w:szCs w:val="28"/>
          <w:rtl/>
        </w:rPr>
        <w:t>שמרמז</w:t>
      </w:r>
      <w:r w:rsidRPr="006F1B8A">
        <w:rPr>
          <w:rFonts w:ascii="David" w:hAnsi="David" w:cs="David"/>
          <w:sz w:val="28"/>
          <w:szCs w:val="28"/>
          <w:rtl/>
        </w:rPr>
        <w:t xml:space="preserve"> </w:t>
      </w:r>
      <w:r w:rsidRPr="006F1B8A">
        <w:rPr>
          <w:rFonts w:ascii="David" w:hAnsi="David" w:cs="David" w:hint="cs"/>
          <w:sz w:val="28"/>
          <w:szCs w:val="28"/>
          <w:rtl/>
        </w:rPr>
        <w:t>לאביזרייהו</w:t>
      </w:r>
      <w:r w:rsidRPr="006F1B8A">
        <w:rPr>
          <w:rFonts w:ascii="David" w:hAnsi="David" w:cs="David"/>
          <w:sz w:val="28"/>
          <w:szCs w:val="28"/>
          <w:rtl/>
        </w:rPr>
        <w:t xml:space="preserve"> </w:t>
      </w:r>
      <w:r w:rsidRPr="006F1B8A">
        <w:rPr>
          <w:rFonts w:ascii="David" w:hAnsi="David" w:cs="David" w:hint="cs"/>
          <w:sz w:val="28"/>
          <w:szCs w:val="28"/>
          <w:rtl/>
        </w:rPr>
        <w:t>דגילוי</w:t>
      </w:r>
      <w:r w:rsidRPr="006F1B8A">
        <w:rPr>
          <w:rFonts w:ascii="David" w:hAnsi="David" w:cs="David"/>
          <w:sz w:val="28"/>
          <w:szCs w:val="28"/>
          <w:rtl/>
        </w:rPr>
        <w:t xml:space="preserve"> </w:t>
      </w:r>
      <w:r w:rsidRPr="006F1B8A">
        <w:rPr>
          <w:rFonts w:ascii="David" w:hAnsi="David" w:cs="David" w:hint="cs"/>
          <w:sz w:val="28"/>
          <w:szCs w:val="28"/>
          <w:rtl/>
        </w:rPr>
        <w:t>עריות</w:t>
      </w:r>
      <w:r w:rsidRPr="006F1B8A">
        <w:rPr>
          <w:rFonts w:ascii="David" w:hAnsi="David" w:cs="David"/>
          <w:sz w:val="28"/>
          <w:szCs w:val="28"/>
          <w:rtl/>
        </w:rPr>
        <w:t xml:space="preserve">, </w:t>
      </w:r>
      <w:r w:rsidRPr="006F1B8A">
        <w:rPr>
          <w:rFonts w:ascii="David" w:hAnsi="David" w:cs="David" w:hint="cs"/>
          <w:sz w:val="28"/>
          <w:szCs w:val="28"/>
          <w:rtl/>
        </w:rPr>
        <w:t>והשלישית</w:t>
      </w:r>
      <w:r w:rsidRPr="006F1B8A">
        <w:rPr>
          <w:rFonts w:ascii="David" w:hAnsi="David" w:cs="David"/>
          <w:sz w:val="28"/>
          <w:szCs w:val="28"/>
          <w:rtl/>
        </w:rPr>
        <w:t xml:space="preserve"> </w:t>
      </w:r>
      <w:r w:rsidRPr="006F1B8A">
        <w:rPr>
          <w:rFonts w:ascii="David" w:hAnsi="David" w:cs="David" w:hint="cs"/>
          <w:sz w:val="28"/>
          <w:szCs w:val="28"/>
          <w:rtl/>
        </w:rPr>
        <w:t>מחלומו</w:t>
      </w:r>
      <w:r w:rsidRPr="006F1B8A">
        <w:rPr>
          <w:rFonts w:ascii="David" w:hAnsi="David" w:cs="David"/>
          <w:sz w:val="28"/>
          <w:szCs w:val="28"/>
          <w:rtl/>
        </w:rPr>
        <w:t xml:space="preserve"> </w:t>
      </w:r>
      <w:r w:rsidRPr="006F1B8A">
        <w:rPr>
          <w:rFonts w:ascii="David" w:hAnsi="David" w:cs="David" w:hint="cs"/>
          <w:sz w:val="28"/>
          <w:szCs w:val="28"/>
          <w:rtl/>
        </w:rPr>
        <w:t>של</w:t>
      </w:r>
      <w:r w:rsidRPr="006F1B8A">
        <w:rPr>
          <w:rFonts w:ascii="David" w:hAnsi="David" w:cs="David"/>
          <w:sz w:val="28"/>
          <w:szCs w:val="28"/>
          <w:rtl/>
        </w:rPr>
        <w:t xml:space="preserve"> </w:t>
      </w:r>
      <w:r w:rsidRPr="006F1B8A">
        <w:rPr>
          <w:rFonts w:ascii="David" w:hAnsi="David" w:cs="David" w:hint="cs"/>
          <w:sz w:val="28"/>
          <w:szCs w:val="28"/>
          <w:rtl/>
        </w:rPr>
        <w:t>יוסף</w:t>
      </w:r>
      <w:r w:rsidRPr="006F1B8A">
        <w:rPr>
          <w:rFonts w:ascii="David" w:hAnsi="David" w:cs="David"/>
          <w:sz w:val="28"/>
          <w:szCs w:val="28"/>
          <w:rtl/>
        </w:rPr>
        <w:t xml:space="preserve">, </w:t>
      </w:r>
      <w:r w:rsidRPr="006F1B8A">
        <w:rPr>
          <w:rFonts w:ascii="David" w:hAnsi="David" w:cs="David" w:hint="cs"/>
          <w:sz w:val="28"/>
          <w:szCs w:val="28"/>
          <w:rtl/>
        </w:rPr>
        <w:t>שאחיו</w:t>
      </w:r>
      <w:r w:rsidRPr="006F1B8A">
        <w:rPr>
          <w:rFonts w:ascii="David" w:hAnsi="David" w:cs="David"/>
          <w:sz w:val="28"/>
          <w:szCs w:val="28"/>
          <w:rtl/>
        </w:rPr>
        <w:t xml:space="preserve"> </w:t>
      </w:r>
      <w:r w:rsidRPr="006F1B8A">
        <w:rPr>
          <w:rFonts w:ascii="David" w:hAnsi="David" w:cs="David" w:hint="cs"/>
          <w:sz w:val="28"/>
          <w:szCs w:val="28"/>
          <w:rtl/>
        </w:rPr>
        <w:t>רצו</w:t>
      </w:r>
      <w:r w:rsidRPr="006F1B8A">
        <w:rPr>
          <w:rFonts w:ascii="David" w:hAnsi="David" w:cs="David"/>
          <w:sz w:val="28"/>
          <w:szCs w:val="28"/>
          <w:rtl/>
        </w:rPr>
        <w:t xml:space="preserve"> </w:t>
      </w:r>
      <w:r w:rsidRPr="006F1B8A">
        <w:rPr>
          <w:rFonts w:ascii="David" w:hAnsi="David" w:cs="David" w:hint="cs"/>
          <w:sz w:val="28"/>
          <w:szCs w:val="28"/>
          <w:rtl/>
        </w:rPr>
        <w:t>להורגו</w:t>
      </w:r>
      <w:r w:rsidRPr="006F1B8A">
        <w:rPr>
          <w:rFonts w:ascii="David" w:hAnsi="David" w:cs="David"/>
          <w:sz w:val="28"/>
          <w:szCs w:val="28"/>
          <w:rtl/>
        </w:rPr>
        <w:t xml:space="preserve"> </w:t>
      </w:r>
      <w:r w:rsidRPr="006F1B8A">
        <w:rPr>
          <w:rFonts w:ascii="David" w:hAnsi="David" w:cs="David" w:hint="cs"/>
          <w:sz w:val="28"/>
          <w:szCs w:val="28"/>
          <w:rtl/>
        </w:rPr>
        <w:t>מפני</w:t>
      </w:r>
      <w:r w:rsidRPr="006F1B8A">
        <w:rPr>
          <w:rFonts w:ascii="David" w:hAnsi="David" w:cs="David"/>
          <w:sz w:val="28"/>
          <w:szCs w:val="28"/>
          <w:rtl/>
        </w:rPr>
        <w:t xml:space="preserve"> </w:t>
      </w:r>
      <w:r w:rsidRPr="006F1B8A">
        <w:rPr>
          <w:rFonts w:ascii="David" w:hAnsi="David" w:cs="David" w:hint="cs"/>
          <w:sz w:val="28"/>
          <w:szCs w:val="28"/>
          <w:rtl/>
        </w:rPr>
        <w:t>החלום</w:t>
      </w:r>
      <w:r w:rsidRPr="006F1B8A">
        <w:rPr>
          <w:rFonts w:ascii="David" w:hAnsi="David" w:cs="David"/>
          <w:sz w:val="28"/>
          <w:szCs w:val="28"/>
          <w:rtl/>
        </w:rPr>
        <w:t xml:space="preserve">, </w:t>
      </w:r>
      <w:r w:rsidRPr="006F1B8A">
        <w:rPr>
          <w:rFonts w:ascii="David" w:hAnsi="David" w:cs="David" w:hint="cs"/>
          <w:sz w:val="28"/>
          <w:szCs w:val="28"/>
          <w:rtl/>
        </w:rPr>
        <w:t>וזה</w:t>
      </w:r>
      <w:r w:rsidRPr="006F1B8A">
        <w:rPr>
          <w:rFonts w:ascii="David" w:hAnsi="David" w:cs="David"/>
          <w:sz w:val="28"/>
          <w:szCs w:val="28"/>
          <w:rtl/>
        </w:rPr>
        <w:t xml:space="preserve"> </w:t>
      </w:r>
      <w:r w:rsidRPr="006F1B8A">
        <w:rPr>
          <w:rFonts w:ascii="David" w:hAnsi="David" w:cs="David" w:hint="cs"/>
          <w:sz w:val="28"/>
          <w:szCs w:val="28"/>
          <w:rtl/>
        </w:rPr>
        <w:t>ירמוז</w:t>
      </w:r>
      <w:r w:rsidRPr="006F1B8A">
        <w:rPr>
          <w:rFonts w:ascii="David" w:hAnsi="David" w:cs="David"/>
          <w:sz w:val="28"/>
          <w:szCs w:val="28"/>
          <w:rtl/>
        </w:rPr>
        <w:t xml:space="preserve"> </w:t>
      </w:r>
      <w:r w:rsidRPr="006F1B8A">
        <w:rPr>
          <w:rFonts w:ascii="David" w:hAnsi="David" w:cs="David" w:hint="cs"/>
          <w:sz w:val="28"/>
          <w:szCs w:val="28"/>
          <w:rtl/>
        </w:rPr>
        <w:t>לשפ</w:t>
      </w:r>
      <w:r w:rsidRPr="006F1B8A">
        <w:rPr>
          <w:rFonts w:ascii="David" w:hAnsi="David" w:cs="David"/>
          <w:sz w:val="28"/>
          <w:szCs w:val="28"/>
          <w:rtl/>
        </w:rPr>
        <w:t>"</w:t>
      </w:r>
      <w:r w:rsidRPr="006F1B8A">
        <w:rPr>
          <w:rFonts w:ascii="David" w:hAnsi="David" w:cs="David" w:hint="cs"/>
          <w:sz w:val="28"/>
          <w:szCs w:val="28"/>
          <w:rtl/>
        </w:rPr>
        <w:t>ד</w:t>
      </w:r>
      <w:r w:rsidRPr="006F1B8A">
        <w:rPr>
          <w:rFonts w:ascii="David" w:hAnsi="David" w:cs="David"/>
          <w:sz w:val="28"/>
          <w:szCs w:val="28"/>
          <w:rtl/>
        </w:rPr>
        <w:t xml:space="preserve">. </w:t>
      </w:r>
      <w:r w:rsidRPr="006F1B8A">
        <w:rPr>
          <w:rFonts w:ascii="David" w:hAnsi="David" w:cs="David" w:hint="cs"/>
          <w:sz w:val="28"/>
          <w:szCs w:val="28"/>
          <w:rtl/>
        </w:rPr>
        <w:t>ולאחר</w:t>
      </w:r>
      <w:r w:rsidRPr="006F1B8A">
        <w:rPr>
          <w:rFonts w:ascii="David" w:hAnsi="David" w:cs="David"/>
          <w:sz w:val="28"/>
          <w:szCs w:val="28"/>
          <w:rtl/>
        </w:rPr>
        <w:t xml:space="preserve"> </w:t>
      </w:r>
      <w:r w:rsidRPr="006F1B8A">
        <w:rPr>
          <w:rFonts w:ascii="David" w:hAnsi="David" w:cs="David" w:hint="cs"/>
          <w:sz w:val="28"/>
          <w:szCs w:val="28"/>
          <w:rtl/>
        </w:rPr>
        <w:t>שמנינו</w:t>
      </w:r>
      <w:r w:rsidRPr="006F1B8A">
        <w:rPr>
          <w:rFonts w:ascii="David" w:hAnsi="David" w:cs="David"/>
          <w:sz w:val="28"/>
          <w:szCs w:val="28"/>
          <w:rtl/>
        </w:rPr>
        <w:t xml:space="preserve"> </w:t>
      </w:r>
      <w:r w:rsidRPr="006F1B8A">
        <w:rPr>
          <w:rFonts w:ascii="David" w:hAnsi="David" w:cs="David" w:hint="cs"/>
          <w:sz w:val="28"/>
          <w:szCs w:val="28"/>
          <w:rtl/>
        </w:rPr>
        <w:t>שלשת</w:t>
      </w:r>
      <w:r w:rsidRPr="006F1B8A">
        <w:rPr>
          <w:rFonts w:ascii="David" w:hAnsi="David" w:cs="David"/>
          <w:sz w:val="28"/>
          <w:szCs w:val="28"/>
          <w:rtl/>
        </w:rPr>
        <w:t xml:space="preserve"> </w:t>
      </w:r>
      <w:r w:rsidRPr="006F1B8A">
        <w:rPr>
          <w:rFonts w:ascii="David" w:hAnsi="David" w:cs="David" w:hint="cs"/>
          <w:sz w:val="28"/>
          <w:szCs w:val="28"/>
          <w:rtl/>
        </w:rPr>
        <w:t>הסיבות</w:t>
      </w:r>
      <w:r w:rsidRPr="006F1B8A">
        <w:rPr>
          <w:rFonts w:ascii="David" w:hAnsi="David" w:cs="David"/>
          <w:sz w:val="28"/>
          <w:szCs w:val="28"/>
          <w:rtl/>
        </w:rPr>
        <w:t xml:space="preserve"> </w:t>
      </w:r>
      <w:r w:rsidRPr="006F1B8A">
        <w:rPr>
          <w:rFonts w:ascii="David" w:hAnsi="David" w:cs="David" w:hint="cs"/>
          <w:sz w:val="28"/>
          <w:szCs w:val="28"/>
          <w:rtl/>
        </w:rPr>
        <w:t>השליליות</w:t>
      </w:r>
      <w:r w:rsidRPr="006F1B8A">
        <w:rPr>
          <w:rFonts w:ascii="David" w:hAnsi="David" w:cs="David"/>
          <w:sz w:val="28"/>
          <w:szCs w:val="28"/>
          <w:rtl/>
        </w:rPr>
        <w:t xml:space="preserve"> </w:t>
      </w:r>
      <w:r w:rsidRPr="006F1B8A">
        <w:rPr>
          <w:rFonts w:ascii="David" w:hAnsi="David" w:cs="David" w:hint="cs"/>
          <w:sz w:val="28"/>
          <w:szCs w:val="28"/>
          <w:rtl/>
        </w:rPr>
        <w:t>לכניסה</w:t>
      </w:r>
      <w:r w:rsidRPr="006F1B8A">
        <w:rPr>
          <w:rFonts w:ascii="David" w:hAnsi="David" w:cs="David"/>
          <w:sz w:val="28"/>
          <w:szCs w:val="28"/>
          <w:rtl/>
        </w:rPr>
        <w:t xml:space="preserve"> </w:t>
      </w:r>
      <w:r w:rsidRPr="006F1B8A">
        <w:rPr>
          <w:rFonts w:ascii="David" w:hAnsi="David" w:cs="David" w:hint="cs"/>
          <w:sz w:val="28"/>
          <w:szCs w:val="28"/>
          <w:rtl/>
        </w:rPr>
        <w:t>לחורבה</w:t>
      </w:r>
      <w:r w:rsidRPr="006F1B8A">
        <w:rPr>
          <w:rFonts w:ascii="David" w:hAnsi="David" w:cs="David"/>
          <w:sz w:val="28"/>
          <w:szCs w:val="28"/>
          <w:rtl/>
        </w:rPr>
        <w:t xml:space="preserve"> </w:t>
      </w:r>
      <w:r w:rsidRPr="006F1B8A">
        <w:rPr>
          <w:rFonts w:ascii="David" w:hAnsi="David" w:cs="David" w:hint="cs"/>
          <w:sz w:val="28"/>
          <w:szCs w:val="28"/>
          <w:rtl/>
        </w:rPr>
        <w:t>מצאנו</w:t>
      </w:r>
      <w:r w:rsidRPr="006F1B8A">
        <w:rPr>
          <w:rFonts w:ascii="David" w:hAnsi="David" w:cs="David"/>
          <w:sz w:val="28"/>
          <w:szCs w:val="28"/>
          <w:rtl/>
        </w:rPr>
        <w:t xml:space="preserve"> </w:t>
      </w:r>
      <w:r w:rsidRPr="006F1B8A">
        <w:rPr>
          <w:rFonts w:ascii="David" w:hAnsi="David" w:cs="David" w:hint="cs"/>
          <w:sz w:val="28"/>
          <w:szCs w:val="28"/>
          <w:rtl/>
        </w:rPr>
        <w:t>ג</w:t>
      </w:r>
      <w:r w:rsidRPr="006F1B8A">
        <w:rPr>
          <w:rFonts w:ascii="David" w:hAnsi="David" w:cs="David"/>
          <w:sz w:val="28"/>
          <w:szCs w:val="28"/>
          <w:rtl/>
        </w:rPr>
        <w:t>"</w:t>
      </w:r>
      <w:r w:rsidRPr="006F1B8A">
        <w:rPr>
          <w:rFonts w:ascii="David" w:hAnsi="David" w:cs="David" w:hint="cs"/>
          <w:sz w:val="28"/>
          <w:szCs w:val="28"/>
          <w:rtl/>
        </w:rPr>
        <w:t>כ</w:t>
      </w:r>
      <w:r w:rsidRPr="006F1B8A">
        <w:rPr>
          <w:rFonts w:ascii="David" w:hAnsi="David" w:cs="David"/>
          <w:sz w:val="28"/>
          <w:szCs w:val="28"/>
          <w:rtl/>
        </w:rPr>
        <w:t xml:space="preserve"> </w:t>
      </w:r>
      <w:r w:rsidRPr="006F1B8A">
        <w:rPr>
          <w:rFonts w:ascii="David" w:hAnsi="David" w:cs="David" w:hint="cs"/>
          <w:sz w:val="28"/>
          <w:szCs w:val="28"/>
          <w:rtl/>
        </w:rPr>
        <w:t>סיבה</w:t>
      </w:r>
      <w:r w:rsidRPr="006F1B8A">
        <w:rPr>
          <w:rFonts w:ascii="David" w:hAnsi="David" w:cs="David"/>
          <w:sz w:val="28"/>
          <w:szCs w:val="28"/>
          <w:rtl/>
        </w:rPr>
        <w:t xml:space="preserve"> </w:t>
      </w:r>
      <w:r w:rsidRPr="006F1B8A">
        <w:rPr>
          <w:rFonts w:ascii="David" w:hAnsi="David" w:cs="David" w:hint="cs"/>
          <w:sz w:val="28"/>
          <w:szCs w:val="28"/>
          <w:rtl/>
        </w:rPr>
        <w:t>חיובית</w:t>
      </w:r>
      <w:r w:rsidRPr="006F1B8A">
        <w:rPr>
          <w:rFonts w:ascii="David" w:hAnsi="David" w:cs="David"/>
          <w:sz w:val="28"/>
          <w:szCs w:val="28"/>
          <w:rtl/>
        </w:rPr>
        <w:t xml:space="preserve">, </w:t>
      </w:r>
      <w:r w:rsidRPr="006F1B8A">
        <w:rPr>
          <w:rFonts w:ascii="David" w:hAnsi="David" w:cs="David" w:hint="cs"/>
          <w:sz w:val="28"/>
          <w:szCs w:val="28"/>
          <w:rtl/>
        </w:rPr>
        <w:t>כמו</w:t>
      </w:r>
      <w:r w:rsidRPr="006F1B8A">
        <w:rPr>
          <w:rFonts w:ascii="David" w:hAnsi="David" w:cs="David"/>
          <w:sz w:val="28"/>
          <w:szCs w:val="28"/>
          <w:rtl/>
        </w:rPr>
        <w:t xml:space="preserve"> </w:t>
      </w:r>
      <w:r w:rsidRPr="006F1B8A">
        <w:rPr>
          <w:rFonts w:ascii="David" w:hAnsi="David" w:cs="David" w:hint="cs"/>
          <w:sz w:val="28"/>
          <w:szCs w:val="28"/>
          <w:rtl/>
        </w:rPr>
        <w:t>שמסופר</w:t>
      </w:r>
      <w:r w:rsidRPr="006F1B8A">
        <w:rPr>
          <w:rFonts w:ascii="David" w:hAnsi="David" w:cs="David"/>
          <w:sz w:val="28"/>
          <w:szCs w:val="28"/>
          <w:rtl/>
        </w:rPr>
        <w:t xml:space="preserve"> </w:t>
      </w:r>
      <w:r w:rsidRPr="006F1B8A">
        <w:rPr>
          <w:rFonts w:ascii="David" w:hAnsi="David" w:cs="David" w:hint="cs"/>
          <w:sz w:val="28"/>
          <w:szCs w:val="28"/>
          <w:rtl/>
        </w:rPr>
        <w:t>בגמרא</w:t>
      </w:r>
      <w:r w:rsidRPr="006F1B8A">
        <w:rPr>
          <w:rFonts w:ascii="David" w:hAnsi="David" w:cs="David"/>
          <w:sz w:val="28"/>
          <w:szCs w:val="28"/>
          <w:rtl/>
        </w:rPr>
        <w:t xml:space="preserve"> </w:t>
      </w:r>
      <w:r w:rsidRPr="006F1B8A">
        <w:rPr>
          <w:rFonts w:ascii="David" w:hAnsi="David" w:cs="David" w:hint="cs"/>
          <w:sz w:val="28"/>
          <w:szCs w:val="28"/>
          <w:rtl/>
        </w:rPr>
        <w:t>שזכה</w:t>
      </w:r>
      <w:r w:rsidRPr="006F1B8A">
        <w:rPr>
          <w:rFonts w:ascii="David" w:hAnsi="David" w:cs="David"/>
          <w:sz w:val="28"/>
          <w:szCs w:val="28"/>
          <w:rtl/>
        </w:rPr>
        <w:t xml:space="preserve"> </w:t>
      </w:r>
      <w:r w:rsidRPr="006F1B8A">
        <w:rPr>
          <w:rFonts w:ascii="David" w:hAnsi="David" w:cs="David" w:hint="cs"/>
          <w:sz w:val="28"/>
          <w:szCs w:val="28"/>
          <w:rtl/>
        </w:rPr>
        <w:t>לשמוע</w:t>
      </w:r>
      <w:r w:rsidRPr="006F1B8A">
        <w:rPr>
          <w:rFonts w:ascii="David" w:hAnsi="David" w:cs="David"/>
          <w:sz w:val="28"/>
          <w:szCs w:val="28"/>
          <w:rtl/>
        </w:rPr>
        <w:t xml:space="preserve"> </w:t>
      </w:r>
      <w:r w:rsidRPr="006F1B8A">
        <w:rPr>
          <w:rFonts w:ascii="David" w:hAnsi="David" w:cs="David" w:hint="cs"/>
          <w:sz w:val="28"/>
          <w:szCs w:val="28"/>
          <w:rtl/>
        </w:rPr>
        <w:t>בת</w:t>
      </w:r>
      <w:r w:rsidRPr="006F1B8A">
        <w:rPr>
          <w:rFonts w:ascii="David" w:hAnsi="David" w:cs="David"/>
          <w:sz w:val="28"/>
          <w:szCs w:val="28"/>
          <w:rtl/>
        </w:rPr>
        <w:t xml:space="preserve"> </w:t>
      </w:r>
      <w:r w:rsidRPr="006F1B8A">
        <w:rPr>
          <w:rFonts w:ascii="David" w:hAnsi="David" w:cs="David" w:hint="cs"/>
          <w:sz w:val="28"/>
          <w:szCs w:val="28"/>
          <w:rtl/>
        </w:rPr>
        <w:t>קול</w:t>
      </w:r>
      <w:r w:rsidRPr="006F1B8A">
        <w:rPr>
          <w:rFonts w:ascii="David" w:hAnsi="David" w:cs="David"/>
          <w:sz w:val="28"/>
          <w:szCs w:val="28"/>
          <w:rtl/>
        </w:rPr>
        <w:t xml:space="preserve"> "</w:t>
      </w:r>
      <w:r w:rsidRPr="006F1B8A">
        <w:rPr>
          <w:rFonts w:ascii="David" w:hAnsi="David" w:cs="David" w:hint="cs"/>
          <w:sz w:val="28"/>
          <w:szCs w:val="28"/>
          <w:rtl/>
        </w:rPr>
        <w:t>אוי</w:t>
      </w:r>
      <w:r w:rsidRPr="006F1B8A">
        <w:rPr>
          <w:rFonts w:ascii="David" w:hAnsi="David" w:cs="David"/>
          <w:sz w:val="28"/>
          <w:szCs w:val="28"/>
          <w:rtl/>
        </w:rPr>
        <w:t xml:space="preserve"> </w:t>
      </w:r>
      <w:r w:rsidRPr="006F1B8A">
        <w:rPr>
          <w:rFonts w:ascii="David" w:hAnsi="David" w:cs="David" w:hint="cs"/>
          <w:sz w:val="28"/>
          <w:szCs w:val="28"/>
          <w:rtl/>
        </w:rPr>
        <w:t>לי</w:t>
      </w:r>
      <w:r w:rsidRPr="006F1B8A">
        <w:rPr>
          <w:rFonts w:ascii="David" w:hAnsi="David" w:cs="David"/>
          <w:sz w:val="28"/>
          <w:szCs w:val="28"/>
          <w:rtl/>
        </w:rPr>
        <w:t xml:space="preserve"> </w:t>
      </w:r>
      <w:r w:rsidRPr="006F1B8A">
        <w:rPr>
          <w:rFonts w:ascii="David" w:hAnsi="David" w:cs="David" w:hint="cs"/>
          <w:sz w:val="28"/>
          <w:szCs w:val="28"/>
          <w:rtl/>
        </w:rPr>
        <w:t>שהחרבתי</w:t>
      </w:r>
      <w:r w:rsidRPr="006F1B8A">
        <w:rPr>
          <w:rFonts w:ascii="David" w:hAnsi="David" w:cs="David"/>
          <w:sz w:val="28"/>
          <w:szCs w:val="28"/>
          <w:rtl/>
        </w:rPr>
        <w:t xml:space="preserve"> </w:t>
      </w:r>
      <w:r w:rsidRPr="006F1B8A">
        <w:rPr>
          <w:rFonts w:ascii="David" w:hAnsi="David" w:cs="David" w:hint="cs"/>
          <w:sz w:val="28"/>
          <w:szCs w:val="28"/>
          <w:rtl/>
        </w:rPr>
        <w:t>את</w:t>
      </w:r>
      <w:r w:rsidRPr="006F1B8A">
        <w:rPr>
          <w:rFonts w:ascii="David" w:hAnsi="David" w:cs="David"/>
          <w:sz w:val="28"/>
          <w:szCs w:val="28"/>
          <w:rtl/>
        </w:rPr>
        <w:t xml:space="preserve"> </w:t>
      </w:r>
      <w:r w:rsidRPr="006F1B8A">
        <w:rPr>
          <w:rFonts w:ascii="David" w:hAnsi="David" w:cs="David" w:hint="cs"/>
          <w:sz w:val="28"/>
          <w:szCs w:val="28"/>
          <w:rtl/>
        </w:rPr>
        <w:t>ביתי</w:t>
      </w:r>
      <w:r w:rsidRPr="006F1B8A">
        <w:rPr>
          <w:rFonts w:ascii="David" w:hAnsi="David" w:cs="David"/>
          <w:sz w:val="28"/>
          <w:szCs w:val="28"/>
          <w:rtl/>
        </w:rPr>
        <w:t xml:space="preserve"> </w:t>
      </w:r>
      <w:r w:rsidRPr="006F1B8A">
        <w:rPr>
          <w:rFonts w:ascii="David" w:hAnsi="David" w:cs="David" w:hint="cs"/>
          <w:sz w:val="28"/>
          <w:szCs w:val="28"/>
          <w:rtl/>
        </w:rPr>
        <w:t>וכו</w:t>
      </w:r>
      <w:r w:rsidRPr="006F1B8A">
        <w:rPr>
          <w:rFonts w:ascii="David" w:hAnsi="David" w:cs="David"/>
          <w:sz w:val="28"/>
          <w:szCs w:val="28"/>
          <w:rtl/>
        </w:rPr>
        <w:t xml:space="preserve">", </w:t>
      </w:r>
      <w:r w:rsidRPr="006F1B8A">
        <w:rPr>
          <w:rFonts w:ascii="David" w:hAnsi="David" w:cs="David" w:hint="cs"/>
          <w:sz w:val="28"/>
          <w:szCs w:val="28"/>
          <w:rtl/>
        </w:rPr>
        <w:t>וזה</w:t>
      </w:r>
      <w:r w:rsidRPr="006F1B8A">
        <w:rPr>
          <w:rFonts w:ascii="David" w:hAnsi="David" w:cs="David"/>
          <w:sz w:val="28"/>
          <w:szCs w:val="28"/>
          <w:rtl/>
        </w:rPr>
        <w:t xml:space="preserve"> </w:t>
      </w:r>
      <w:r w:rsidRPr="006F1B8A">
        <w:rPr>
          <w:rFonts w:ascii="David" w:hAnsi="David" w:cs="David" w:hint="cs"/>
          <w:sz w:val="28"/>
          <w:szCs w:val="28"/>
          <w:rtl/>
        </w:rPr>
        <w:t>ירמוז</w:t>
      </w:r>
      <w:r w:rsidRPr="006F1B8A">
        <w:rPr>
          <w:rFonts w:ascii="David" w:hAnsi="David" w:cs="David"/>
          <w:sz w:val="28"/>
          <w:szCs w:val="28"/>
          <w:rtl/>
        </w:rPr>
        <w:t xml:space="preserve"> </w:t>
      </w:r>
      <w:r w:rsidRPr="006F1B8A">
        <w:rPr>
          <w:rFonts w:ascii="David" w:hAnsi="David" w:cs="David" w:hint="cs"/>
          <w:sz w:val="28"/>
          <w:szCs w:val="28"/>
          <w:rtl/>
        </w:rPr>
        <w:t>בפסוק</w:t>
      </w:r>
      <w:r w:rsidRPr="006F1B8A">
        <w:rPr>
          <w:rFonts w:ascii="David" w:hAnsi="David" w:cs="David"/>
          <w:sz w:val="28"/>
          <w:szCs w:val="28"/>
          <w:rtl/>
        </w:rPr>
        <w:t xml:space="preserve"> </w:t>
      </w:r>
      <w:r w:rsidRPr="006F1B8A">
        <w:rPr>
          <w:rFonts w:ascii="David" w:hAnsi="David" w:cs="David" w:hint="cs"/>
          <w:sz w:val="28"/>
          <w:szCs w:val="28"/>
          <w:rtl/>
        </w:rPr>
        <w:t>שמביא</w:t>
      </w:r>
      <w:r w:rsidRPr="006F1B8A">
        <w:rPr>
          <w:rFonts w:ascii="David" w:hAnsi="David" w:cs="David"/>
          <w:sz w:val="28"/>
          <w:szCs w:val="28"/>
          <w:rtl/>
        </w:rPr>
        <w:t xml:space="preserve"> </w:t>
      </w:r>
      <w:r w:rsidRPr="006F1B8A">
        <w:rPr>
          <w:rFonts w:ascii="David" w:hAnsi="David" w:cs="David" w:hint="cs"/>
          <w:sz w:val="28"/>
          <w:szCs w:val="28"/>
          <w:rtl/>
        </w:rPr>
        <w:t>רש</w:t>
      </w:r>
      <w:r w:rsidRPr="006F1B8A">
        <w:rPr>
          <w:rFonts w:ascii="David" w:hAnsi="David" w:cs="David"/>
          <w:sz w:val="28"/>
          <w:szCs w:val="28"/>
          <w:rtl/>
        </w:rPr>
        <w:t>"</w:t>
      </w:r>
      <w:r w:rsidRPr="006F1B8A">
        <w:rPr>
          <w:rFonts w:ascii="David" w:hAnsi="David" w:cs="David" w:hint="cs"/>
          <w:sz w:val="28"/>
          <w:szCs w:val="28"/>
          <w:rtl/>
        </w:rPr>
        <w:t>י</w:t>
      </w:r>
      <w:r w:rsidRPr="006F1B8A">
        <w:rPr>
          <w:rFonts w:ascii="David" w:hAnsi="David" w:cs="David"/>
          <w:sz w:val="28"/>
          <w:szCs w:val="28"/>
          <w:rtl/>
        </w:rPr>
        <w:t xml:space="preserve"> </w:t>
      </w:r>
      <w:r w:rsidRPr="006F1B8A">
        <w:rPr>
          <w:rFonts w:ascii="David" w:hAnsi="David" w:cs="David" w:hint="cs"/>
          <w:sz w:val="28"/>
          <w:szCs w:val="28"/>
          <w:rtl/>
        </w:rPr>
        <w:t>מהנביא</w:t>
      </w:r>
      <w:r w:rsidRPr="006F1B8A">
        <w:rPr>
          <w:rFonts w:ascii="David" w:hAnsi="David" w:cs="David"/>
          <w:sz w:val="28"/>
          <w:szCs w:val="28"/>
          <w:rtl/>
        </w:rPr>
        <w:t xml:space="preserve"> "</w:t>
      </w:r>
      <w:r w:rsidRPr="006F1B8A">
        <w:rPr>
          <w:rFonts w:ascii="David" w:hAnsi="David" w:cs="David" w:hint="cs"/>
          <w:sz w:val="28"/>
          <w:szCs w:val="28"/>
          <w:rtl/>
        </w:rPr>
        <w:t>שומר</w:t>
      </w:r>
      <w:r w:rsidRPr="006F1B8A">
        <w:rPr>
          <w:rFonts w:ascii="David" w:hAnsi="David" w:cs="David"/>
          <w:sz w:val="28"/>
          <w:szCs w:val="28"/>
          <w:rtl/>
        </w:rPr>
        <w:t xml:space="preserve"> </w:t>
      </w:r>
      <w:r w:rsidRPr="006F1B8A">
        <w:rPr>
          <w:rFonts w:ascii="David" w:hAnsi="David" w:cs="David" w:hint="cs"/>
          <w:sz w:val="28"/>
          <w:szCs w:val="28"/>
          <w:rtl/>
        </w:rPr>
        <w:t>אמונים</w:t>
      </w:r>
      <w:r w:rsidRPr="006F1B8A">
        <w:rPr>
          <w:rFonts w:ascii="David" w:hAnsi="David" w:cs="David"/>
          <w:sz w:val="28"/>
          <w:szCs w:val="28"/>
          <w:rtl/>
        </w:rPr>
        <w:t>".</w:t>
      </w:r>
    </w:p>
    <w:p w:rsidR="00477078" w:rsidRPr="006F1B8A" w:rsidRDefault="00477078" w:rsidP="005F3308">
      <w:pPr>
        <w:spacing w:line="276" w:lineRule="auto"/>
        <w:jc w:val="both"/>
        <w:rPr>
          <w:rFonts w:ascii="David" w:hAnsi="David" w:cs="David"/>
          <w:sz w:val="28"/>
          <w:szCs w:val="28"/>
          <w:rtl/>
        </w:rPr>
      </w:pPr>
      <w:r w:rsidRPr="006F1B8A">
        <w:rPr>
          <w:rFonts w:ascii="David" w:hAnsi="David" w:cs="David" w:hint="cs"/>
          <w:sz w:val="28"/>
          <w:szCs w:val="28"/>
          <w:rtl/>
        </w:rPr>
        <w:t>אבל</w:t>
      </w:r>
      <w:r w:rsidRPr="006F1B8A">
        <w:rPr>
          <w:rFonts w:ascii="David" w:hAnsi="David" w:cs="David"/>
          <w:sz w:val="28"/>
          <w:szCs w:val="28"/>
          <w:rtl/>
        </w:rPr>
        <w:t xml:space="preserve"> </w:t>
      </w:r>
      <w:r w:rsidRPr="006F1B8A">
        <w:rPr>
          <w:rFonts w:ascii="David" w:hAnsi="David" w:cs="David" w:hint="cs"/>
          <w:sz w:val="28"/>
          <w:szCs w:val="28"/>
          <w:rtl/>
        </w:rPr>
        <w:t>פשוטו</w:t>
      </w:r>
      <w:r w:rsidRPr="006F1B8A">
        <w:rPr>
          <w:rFonts w:ascii="David" w:hAnsi="David" w:cs="David"/>
          <w:sz w:val="28"/>
          <w:szCs w:val="28"/>
          <w:rtl/>
        </w:rPr>
        <w:t xml:space="preserve"> </w:t>
      </w:r>
      <w:r w:rsidRPr="006F1B8A">
        <w:rPr>
          <w:rFonts w:ascii="David" w:hAnsi="David" w:cs="David" w:hint="cs"/>
          <w:sz w:val="28"/>
          <w:szCs w:val="28"/>
          <w:rtl/>
        </w:rPr>
        <w:t>של</w:t>
      </w:r>
      <w:r w:rsidRPr="006F1B8A">
        <w:rPr>
          <w:rFonts w:ascii="David" w:hAnsi="David" w:cs="David"/>
          <w:sz w:val="28"/>
          <w:szCs w:val="28"/>
          <w:rtl/>
        </w:rPr>
        <w:t xml:space="preserve"> </w:t>
      </w:r>
      <w:r w:rsidRPr="006F1B8A">
        <w:rPr>
          <w:rFonts w:ascii="David" w:hAnsi="David" w:cs="David" w:hint="cs"/>
          <w:sz w:val="28"/>
          <w:szCs w:val="28"/>
          <w:rtl/>
        </w:rPr>
        <w:t>רש</w:t>
      </w:r>
      <w:r w:rsidRPr="006F1B8A">
        <w:rPr>
          <w:rFonts w:ascii="David" w:hAnsi="David" w:cs="David"/>
          <w:sz w:val="28"/>
          <w:szCs w:val="28"/>
          <w:rtl/>
        </w:rPr>
        <w:t>"</w:t>
      </w:r>
      <w:r w:rsidRPr="006F1B8A">
        <w:rPr>
          <w:rFonts w:ascii="David" w:hAnsi="David" w:cs="David" w:hint="cs"/>
          <w:sz w:val="28"/>
          <w:szCs w:val="28"/>
          <w:rtl/>
        </w:rPr>
        <w:t>י</w:t>
      </w:r>
      <w:r w:rsidRPr="006F1B8A">
        <w:rPr>
          <w:rFonts w:ascii="David" w:hAnsi="David" w:cs="David"/>
          <w:sz w:val="28"/>
          <w:szCs w:val="28"/>
          <w:rtl/>
        </w:rPr>
        <w:t xml:space="preserve"> </w:t>
      </w:r>
      <w:r w:rsidRPr="006F1B8A">
        <w:rPr>
          <w:rFonts w:ascii="David" w:hAnsi="David" w:cs="David" w:hint="cs"/>
          <w:sz w:val="28"/>
          <w:szCs w:val="28"/>
          <w:rtl/>
        </w:rPr>
        <w:t>כך</w:t>
      </w:r>
      <w:r w:rsidRPr="006F1B8A">
        <w:rPr>
          <w:rFonts w:ascii="David" w:hAnsi="David" w:cs="David"/>
          <w:sz w:val="28"/>
          <w:szCs w:val="28"/>
          <w:rtl/>
        </w:rPr>
        <w:t xml:space="preserve"> </w:t>
      </w:r>
      <w:r w:rsidRPr="006F1B8A">
        <w:rPr>
          <w:rFonts w:ascii="David" w:hAnsi="David" w:cs="David" w:hint="cs"/>
          <w:sz w:val="28"/>
          <w:szCs w:val="28"/>
          <w:rtl/>
        </w:rPr>
        <w:t>הוא</w:t>
      </w:r>
      <w:r w:rsidRPr="006F1B8A">
        <w:rPr>
          <w:rFonts w:ascii="David" w:hAnsi="David" w:cs="David"/>
          <w:sz w:val="28"/>
          <w:szCs w:val="28"/>
          <w:rtl/>
        </w:rPr>
        <w:t xml:space="preserve">, </w:t>
      </w:r>
      <w:r w:rsidRPr="006F1B8A">
        <w:rPr>
          <w:rFonts w:ascii="David" w:hAnsi="David" w:cs="David" w:hint="cs"/>
          <w:sz w:val="28"/>
          <w:szCs w:val="28"/>
          <w:rtl/>
        </w:rPr>
        <w:t>וגם</w:t>
      </w:r>
      <w:r w:rsidRPr="006F1B8A">
        <w:rPr>
          <w:rFonts w:ascii="David" w:hAnsi="David" w:cs="David"/>
          <w:sz w:val="28"/>
          <w:szCs w:val="28"/>
          <w:rtl/>
        </w:rPr>
        <w:t xml:space="preserve"> </w:t>
      </w:r>
      <w:r w:rsidRPr="006F1B8A">
        <w:rPr>
          <w:rFonts w:ascii="David" w:hAnsi="David" w:cs="David" w:hint="cs"/>
          <w:sz w:val="28"/>
          <w:szCs w:val="28"/>
          <w:rtl/>
        </w:rPr>
        <w:t>מדוייק</w:t>
      </w:r>
      <w:r w:rsidRPr="006F1B8A">
        <w:rPr>
          <w:rFonts w:ascii="David" w:hAnsi="David" w:cs="David"/>
          <w:sz w:val="28"/>
          <w:szCs w:val="28"/>
          <w:rtl/>
        </w:rPr>
        <w:t xml:space="preserve"> </w:t>
      </w:r>
      <w:r w:rsidRPr="006F1B8A">
        <w:rPr>
          <w:rFonts w:ascii="David" w:hAnsi="David" w:cs="David" w:hint="cs"/>
          <w:sz w:val="28"/>
          <w:szCs w:val="28"/>
          <w:rtl/>
        </w:rPr>
        <w:t>מאוד</w:t>
      </w:r>
      <w:r w:rsidRPr="006F1B8A">
        <w:rPr>
          <w:rFonts w:ascii="David" w:hAnsi="David" w:cs="David"/>
          <w:sz w:val="28"/>
          <w:szCs w:val="28"/>
          <w:rtl/>
        </w:rPr>
        <w:t xml:space="preserve"> </w:t>
      </w:r>
      <w:r w:rsidRPr="006F1B8A">
        <w:rPr>
          <w:rFonts w:ascii="David" w:hAnsi="David" w:cs="David" w:hint="cs"/>
          <w:sz w:val="28"/>
          <w:szCs w:val="28"/>
          <w:rtl/>
        </w:rPr>
        <w:t>בלשונו</w:t>
      </w:r>
      <w:r w:rsidRPr="006F1B8A">
        <w:rPr>
          <w:rFonts w:ascii="David" w:hAnsi="David" w:cs="David"/>
          <w:sz w:val="28"/>
          <w:szCs w:val="28"/>
          <w:rtl/>
        </w:rPr>
        <w:t xml:space="preserve"> </w:t>
      </w:r>
      <w:r w:rsidRPr="006F1B8A">
        <w:rPr>
          <w:rFonts w:ascii="David" w:hAnsi="David" w:cs="David" w:hint="cs"/>
          <w:sz w:val="28"/>
          <w:szCs w:val="28"/>
          <w:rtl/>
        </w:rPr>
        <w:t>הק</w:t>
      </w:r>
      <w:r w:rsidRPr="006F1B8A">
        <w:rPr>
          <w:rFonts w:ascii="David" w:hAnsi="David" w:cs="David"/>
          <w:sz w:val="28"/>
          <w:szCs w:val="28"/>
          <w:rtl/>
        </w:rPr>
        <w:t xml:space="preserve">'. </w:t>
      </w:r>
      <w:r w:rsidRPr="006F1B8A">
        <w:rPr>
          <w:rFonts w:ascii="David" w:hAnsi="David" w:cs="David" w:hint="cs"/>
          <w:sz w:val="28"/>
          <w:szCs w:val="28"/>
          <w:rtl/>
        </w:rPr>
        <w:t>כי</w:t>
      </w:r>
      <w:r w:rsidRPr="006F1B8A">
        <w:rPr>
          <w:rFonts w:ascii="David" w:hAnsi="David" w:cs="David"/>
          <w:sz w:val="28"/>
          <w:szCs w:val="28"/>
          <w:rtl/>
        </w:rPr>
        <w:t xml:space="preserve"> </w:t>
      </w:r>
      <w:r w:rsidRPr="006F1B8A">
        <w:rPr>
          <w:rFonts w:ascii="David" w:hAnsi="David" w:cs="David" w:hint="cs"/>
          <w:sz w:val="28"/>
          <w:szCs w:val="28"/>
          <w:rtl/>
        </w:rPr>
        <w:t>בראשית</w:t>
      </w:r>
      <w:r w:rsidRPr="006F1B8A">
        <w:rPr>
          <w:rFonts w:ascii="David" w:hAnsi="David" w:cs="David"/>
          <w:sz w:val="28"/>
          <w:szCs w:val="28"/>
          <w:rtl/>
        </w:rPr>
        <w:t xml:space="preserve"> </w:t>
      </w:r>
      <w:r w:rsidRPr="006F1B8A">
        <w:rPr>
          <w:rFonts w:ascii="David" w:hAnsi="David" w:cs="David" w:hint="cs"/>
          <w:sz w:val="28"/>
          <w:szCs w:val="28"/>
          <w:rtl/>
        </w:rPr>
        <w:t>דבריו</w:t>
      </w:r>
      <w:r w:rsidRPr="006F1B8A">
        <w:rPr>
          <w:rFonts w:ascii="David" w:hAnsi="David" w:cs="David"/>
          <w:sz w:val="28"/>
          <w:szCs w:val="28"/>
          <w:rtl/>
        </w:rPr>
        <w:t xml:space="preserve"> </w:t>
      </w:r>
      <w:r w:rsidRPr="006F1B8A">
        <w:rPr>
          <w:rFonts w:ascii="David" w:hAnsi="David" w:cs="David" w:hint="cs"/>
          <w:sz w:val="28"/>
          <w:szCs w:val="28"/>
          <w:rtl/>
        </w:rPr>
        <w:t>מסביר</w:t>
      </w:r>
      <w:r w:rsidRPr="006F1B8A">
        <w:rPr>
          <w:rFonts w:ascii="David" w:hAnsi="David" w:cs="David"/>
          <w:sz w:val="28"/>
          <w:szCs w:val="28"/>
          <w:rtl/>
        </w:rPr>
        <w:t xml:space="preserve"> </w:t>
      </w:r>
      <w:r w:rsidRPr="006F1B8A">
        <w:rPr>
          <w:rFonts w:ascii="David" w:hAnsi="David" w:cs="David" w:hint="cs"/>
          <w:sz w:val="28"/>
          <w:szCs w:val="28"/>
          <w:rtl/>
        </w:rPr>
        <w:t>רש</w:t>
      </w:r>
      <w:r w:rsidRPr="006F1B8A">
        <w:rPr>
          <w:rFonts w:ascii="David" w:hAnsi="David" w:cs="David"/>
          <w:sz w:val="28"/>
          <w:szCs w:val="28"/>
          <w:rtl/>
        </w:rPr>
        <w:t>"</w:t>
      </w:r>
      <w:r w:rsidRPr="006F1B8A">
        <w:rPr>
          <w:rFonts w:ascii="David" w:hAnsi="David" w:cs="David" w:hint="cs"/>
          <w:sz w:val="28"/>
          <w:szCs w:val="28"/>
          <w:rtl/>
        </w:rPr>
        <w:t>י</w:t>
      </w:r>
      <w:r w:rsidRPr="006F1B8A">
        <w:rPr>
          <w:rFonts w:ascii="David" w:hAnsi="David" w:cs="David"/>
          <w:sz w:val="28"/>
          <w:szCs w:val="28"/>
          <w:rtl/>
        </w:rPr>
        <w:t xml:space="preserve"> </w:t>
      </w:r>
      <w:r w:rsidRPr="006F1B8A">
        <w:rPr>
          <w:rFonts w:ascii="David" w:hAnsi="David" w:cs="David" w:hint="cs"/>
          <w:sz w:val="28"/>
          <w:szCs w:val="28"/>
          <w:rtl/>
        </w:rPr>
        <w:t>ושמר</w:t>
      </w:r>
      <w:r w:rsidRPr="006F1B8A">
        <w:rPr>
          <w:rFonts w:ascii="David" w:hAnsi="David" w:cs="David"/>
          <w:sz w:val="28"/>
          <w:szCs w:val="28"/>
          <w:rtl/>
        </w:rPr>
        <w:t xml:space="preserve"> </w:t>
      </w:r>
      <w:r w:rsidRPr="006F1B8A">
        <w:rPr>
          <w:rFonts w:ascii="David" w:hAnsi="David" w:cs="David" w:hint="cs"/>
          <w:sz w:val="28"/>
          <w:szCs w:val="28"/>
          <w:rtl/>
        </w:rPr>
        <w:t>פירושו</w:t>
      </w:r>
      <w:r w:rsidRPr="006F1B8A">
        <w:rPr>
          <w:rFonts w:ascii="David" w:hAnsi="David" w:cs="David"/>
          <w:sz w:val="28"/>
          <w:szCs w:val="28"/>
          <w:rtl/>
        </w:rPr>
        <w:t xml:space="preserve"> </w:t>
      </w:r>
      <w:r w:rsidRPr="006F1B8A">
        <w:rPr>
          <w:rFonts w:ascii="David" w:hAnsi="David" w:cs="David" w:hint="cs"/>
          <w:sz w:val="28"/>
          <w:szCs w:val="28"/>
          <w:rtl/>
        </w:rPr>
        <w:t>והמתין</w:t>
      </w:r>
      <w:r w:rsidRPr="006F1B8A">
        <w:rPr>
          <w:rFonts w:ascii="David" w:hAnsi="David" w:cs="David"/>
          <w:sz w:val="28"/>
          <w:szCs w:val="28"/>
          <w:rtl/>
        </w:rPr>
        <w:t xml:space="preserve">, </w:t>
      </w:r>
      <w:r w:rsidRPr="006F1B8A">
        <w:rPr>
          <w:rFonts w:ascii="David" w:hAnsi="David" w:cs="David" w:hint="cs"/>
          <w:sz w:val="28"/>
          <w:szCs w:val="28"/>
          <w:rtl/>
        </w:rPr>
        <w:t>ומאחר</w:t>
      </w:r>
      <w:r w:rsidRPr="006F1B8A">
        <w:rPr>
          <w:rFonts w:ascii="David" w:hAnsi="David" w:cs="David"/>
          <w:sz w:val="28"/>
          <w:szCs w:val="28"/>
          <w:rtl/>
        </w:rPr>
        <w:t xml:space="preserve"> </w:t>
      </w:r>
      <w:r w:rsidRPr="006F1B8A">
        <w:rPr>
          <w:rFonts w:ascii="David" w:hAnsi="David" w:cs="David" w:hint="cs"/>
          <w:sz w:val="28"/>
          <w:szCs w:val="28"/>
          <w:rtl/>
        </w:rPr>
        <w:t>שכאן</w:t>
      </w:r>
      <w:r w:rsidRPr="006F1B8A">
        <w:rPr>
          <w:rFonts w:ascii="David" w:hAnsi="David" w:cs="David"/>
          <w:sz w:val="28"/>
          <w:szCs w:val="28"/>
          <w:rtl/>
        </w:rPr>
        <w:t xml:space="preserve"> </w:t>
      </w:r>
      <w:r w:rsidRPr="006F1B8A">
        <w:rPr>
          <w:rFonts w:ascii="David" w:hAnsi="David" w:cs="David" w:hint="cs"/>
          <w:sz w:val="28"/>
          <w:szCs w:val="28"/>
          <w:rtl/>
        </w:rPr>
        <w:t>בגמרא</w:t>
      </w:r>
      <w:r w:rsidRPr="006F1B8A">
        <w:rPr>
          <w:rFonts w:ascii="David" w:hAnsi="David" w:cs="David"/>
          <w:sz w:val="28"/>
          <w:szCs w:val="28"/>
          <w:rtl/>
        </w:rPr>
        <w:t xml:space="preserve"> </w:t>
      </w:r>
      <w:r w:rsidRPr="006F1B8A">
        <w:rPr>
          <w:rFonts w:ascii="David" w:hAnsi="David" w:cs="David" w:hint="cs"/>
          <w:sz w:val="28"/>
          <w:szCs w:val="28"/>
          <w:rtl/>
        </w:rPr>
        <w:t>מופיע</w:t>
      </w:r>
      <w:r w:rsidRPr="006F1B8A">
        <w:rPr>
          <w:rFonts w:ascii="David" w:hAnsi="David" w:cs="David"/>
          <w:sz w:val="28"/>
          <w:szCs w:val="28"/>
          <w:rtl/>
        </w:rPr>
        <w:t xml:space="preserve"> </w:t>
      </w:r>
      <w:r w:rsidRPr="006F1B8A">
        <w:rPr>
          <w:rFonts w:ascii="David" w:hAnsi="David" w:cs="David" w:hint="cs"/>
          <w:sz w:val="28"/>
          <w:szCs w:val="28"/>
          <w:rtl/>
        </w:rPr>
        <w:t>הלשון</w:t>
      </w:r>
      <w:r w:rsidRPr="006F1B8A">
        <w:rPr>
          <w:rFonts w:ascii="David" w:hAnsi="David" w:cs="David"/>
          <w:sz w:val="28"/>
          <w:szCs w:val="28"/>
          <w:rtl/>
        </w:rPr>
        <w:t xml:space="preserve"> </w:t>
      </w:r>
      <w:r w:rsidRPr="006F1B8A">
        <w:rPr>
          <w:rFonts w:ascii="David" w:hAnsi="David" w:cs="David" w:hint="cs"/>
          <w:sz w:val="28"/>
          <w:szCs w:val="28"/>
          <w:rtl/>
        </w:rPr>
        <w:t>באריכות</w:t>
      </w:r>
      <w:r w:rsidRPr="006F1B8A">
        <w:rPr>
          <w:rFonts w:ascii="David" w:hAnsi="David" w:cs="David"/>
          <w:sz w:val="28"/>
          <w:szCs w:val="28"/>
          <w:rtl/>
        </w:rPr>
        <w:t xml:space="preserve"> </w:t>
      </w:r>
      <w:r w:rsidRPr="006F1B8A">
        <w:rPr>
          <w:rFonts w:ascii="David" w:hAnsi="David" w:cs="David" w:hint="cs"/>
          <w:sz w:val="28"/>
          <w:szCs w:val="28"/>
          <w:rtl/>
        </w:rPr>
        <w:t>ושמר</w:t>
      </w:r>
      <w:r w:rsidRPr="006F1B8A">
        <w:rPr>
          <w:rFonts w:ascii="David" w:hAnsi="David" w:cs="David"/>
          <w:sz w:val="28"/>
          <w:szCs w:val="28"/>
          <w:rtl/>
        </w:rPr>
        <w:t xml:space="preserve"> </w:t>
      </w:r>
      <w:r w:rsidRPr="006F1B8A">
        <w:rPr>
          <w:rFonts w:ascii="David" w:hAnsi="David" w:cs="David" w:hint="cs"/>
          <w:sz w:val="28"/>
          <w:szCs w:val="28"/>
          <w:rtl/>
        </w:rPr>
        <w:t>לי</w:t>
      </w:r>
      <w:r w:rsidRPr="006F1B8A">
        <w:rPr>
          <w:rFonts w:ascii="David" w:hAnsi="David" w:cs="David"/>
          <w:sz w:val="28"/>
          <w:szCs w:val="28"/>
          <w:rtl/>
        </w:rPr>
        <w:t xml:space="preserve"> </w:t>
      </w:r>
      <w:r w:rsidRPr="006F1B8A">
        <w:rPr>
          <w:rFonts w:ascii="David" w:hAnsi="David" w:cs="David" w:hint="cs"/>
          <w:sz w:val="28"/>
          <w:szCs w:val="28"/>
          <w:rtl/>
        </w:rPr>
        <w:t>על</w:t>
      </w:r>
      <w:r w:rsidRPr="006F1B8A">
        <w:rPr>
          <w:rFonts w:ascii="David" w:hAnsi="David" w:cs="David"/>
          <w:sz w:val="28"/>
          <w:szCs w:val="28"/>
          <w:rtl/>
        </w:rPr>
        <w:t xml:space="preserve"> </w:t>
      </w:r>
      <w:r w:rsidRPr="006F1B8A">
        <w:rPr>
          <w:rFonts w:ascii="David" w:hAnsi="David" w:cs="David" w:hint="cs"/>
          <w:sz w:val="28"/>
          <w:szCs w:val="28"/>
          <w:rtl/>
        </w:rPr>
        <w:t>הפתח</w:t>
      </w:r>
      <w:r w:rsidRPr="006F1B8A">
        <w:rPr>
          <w:rFonts w:ascii="David" w:hAnsi="David" w:cs="David"/>
          <w:sz w:val="28"/>
          <w:szCs w:val="28"/>
          <w:rtl/>
        </w:rPr>
        <w:t xml:space="preserve">, </w:t>
      </w:r>
      <w:r w:rsidRPr="006F1B8A">
        <w:rPr>
          <w:rFonts w:ascii="David" w:hAnsi="David" w:cs="David" w:hint="cs"/>
          <w:sz w:val="28"/>
          <w:szCs w:val="28"/>
          <w:rtl/>
        </w:rPr>
        <w:t>מביא</w:t>
      </w:r>
      <w:r w:rsidRPr="006F1B8A">
        <w:rPr>
          <w:rFonts w:ascii="David" w:hAnsi="David" w:cs="David"/>
          <w:sz w:val="28"/>
          <w:szCs w:val="28"/>
          <w:rtl/>
        </w:rPr>
        <w:t xml:space="preserve"> </w:t>
      </w:r>
      <w:r w:rsidRPr="006F1B8A">
        <w:rPr>
          <w:rFonts w:ascii="David" w:hAnsi="David" w:cs="David" w:hint="cs"/>
          <w:sz w:val="28"/>
          <w:szCs w:val="28"/>
          <w:rtl/>
        </w:rPr>
        <w:t>רש</w:t>
      </w:r>
      <w:r w:rsidRPr="006F1B8A">
        <w:rPr>
          <w:rFonts w:ascii="David" w:hAnsi="David" w:cs="David"/>
          <w:sz w:val="28"/>
          <w:szCs w:val="28"/>
          <w:rtl/>
        </w:rPr>
        <w:t>"</w:t>
      </w:r>
      <w:r w:rsidRPr="006F1B8A">
        <w:rPr>
          <w:rFonts w:ascii="David" w:hAnsi="David" w:cs="David" w:hint="cs"/>
          <w:sz w:val="28"/>
          <w:szCs w:val="28"/>
          <w:rtl/>
        </w:rPr>
        <w:t>י</w:t>
      </w:r>
      <w:r w:rsidRPr="006F1B8A">
        <w:rPr>
          <w:rFonts w:ascii="David" w:hAnsi="David" w:cs="David"/>
          <w:sz w:val="28"/>
          <w:szCs w:val="28"/>
          <w:rtl/>
        </w:rPr>
        <w:t xml:space="preserve"> </w:t>
      </w:r>
      <w:r w:rsidRPr="006F1B8A">
        <w:rPr>
          <w:rFonts w:ascii="David" w:hAnsi="David" w:cs="David" w:hint="cs"/>
          <w:sz w:val="28"/>
          <w:szCs w:val="28"/>
          <w:rtl/>
        </w:rPr>
        <w:t>דוגמאות</w:t>
      </w:r>
      <w:r w:rsidRPr="006F1B8A">
        <w:rPr>
          <w:rFonts w:ascii="David" w:hAnsi="David" w:cs="David"/>
          <w:sz w:val="28"/>
          <w:szCs w:val="28"/>
          <w:rtl/>
        </w:rPr>
        <w:t xml:space="preserve"> </w:t>
      </w:r>
      <w:r w:rsidRPr="006F1B8A">
        <w:rPr>
          <w:rFonts w:ascii="David" w:hAnsi="David" w:cs="David" w:hint="cs"/>
          <w:sz w:val="28"/>
          <w:szCs w:val="28"/>
          <w:rtl/>
        </w:rPr>
        <w:t>דומות</w:t>
      </w:r>
      <w:r w:rsidRPr="006F1B8A">
        <w:rPr>
          <w:rFonts w:ascii="David" w:hAnsi="David" w:cs="David"/>
          <w:sz w:val="28"/>
          <w:szCs w:val="28"/>
          <w:rtl/>
        </w:rPr>
        <w:t xml:space="preserve"> </w:t>
      </w:r>
      <w:r w:rsidRPr="006F1B8A">
        <w:rPr>
          <w:rFonts w:ascii="David" w:hAnsi="David" w:cs="David" w:hint="cs"/>
          <w:sz w:val="28"/>
          <w:szCs w:val="28"/>
          <w:rtl/>
        </w:rPr>
        <w:t>בלשון</w:t>
      </w:r>
      <w:r w:rsidRPr="006F1B8A">
        <w:rPr>
          <w:rFonts w:ascii="David" w:hAnsi="David" w:cs="David"/>
          <w:sz w:val="28"/>
          <w:szCs w:val="28"/>
          <w:rtl/>
        </w:rPr>
        <w:t xml:space="preserve"> </w:t>
      </w:r>
      <w:r w:rsidRPr="006F1B8A">
        <w:rPr>
          <w:rFonts w:ascii="David" w:hAnsi="David" w:cs="David" w:hint="cs"/>
          <w:sz w:val="28"/>
          <w:szCs w:val="28"/>
          <w:rtl/>
        </w:rPr>
        <w:t>זה</w:t>
      </w:r>
      <w:r w:rsidRPr="006F1B8A">
        <w:rPr>
          <w:rFonts w:ascii="David" w:hAnsi="David" w:cs="David"/>
          <w:sz w:val="28"/>
          <w:szCs w:val="28"/>
          <w:rtl/>
        </w:rPr>
        <w:t xml:space="preserve">, </w:t>
      </w:r>
      <w:r w:rsidRPr="006F1B8A">
        <w:rPr>
          <w:rFonts w:ascii="David" w:hAnsi="David" w:cs="David" w:hint="cs"/>
          <w:sz w:val="28"/>
          <w:szCs w:val="28"/>
          <w:rtl/>
        </w:rPr>
        <w:t>וז</w:t>
      </w:r>
      <w:r w:rsidRPr="006F1B8A">
        <w:rPr>
          <w:rFonts w:ascii="David" w:hAnsi="David" w:cs="David"/>
          <w:sz w:val="28"/>
          <w:szCs w:val="28"/>
          <w:rtl/>
        </w:rPr>
        <w:t>"</w:t>
      </w:r>
      <w:r w:rsidRPr="006F1B8A">
        <w:rPr>
          <w:rFonts w:ascii="David" w:hAnsi="David" w:cs="David" w:hint="cs"/>
          <w:sz w:val="28"/>
          <w:szCs w:val="28"/>
          <w:rtl/>
        </w:rPr>
        <w:t>ל</w:t>
      </w:r>
      <w:r w:rsidRPr="006F1B8A">
        <w:rPr>
          <w:rFonts w:ascii="David" w:hAnsi="David" w:cs="David"/>
          <w:sz w:val="28"/>
          <w:szCs w:val="28"/>
          <w:rtl/>
        </w:rPr>
        <w:t>: "</w:t>
      </w:r>
      <w:r w:rsidRPr="006F1B8A">
        <w:rPr>
          <w:rFonts w:ascii="David" w:hAnsi="David" w:cs="David" w:hint="cs"/>
          <w:sz w:val="28"/>
          <w:szCs w:val="28"/>
          <w:rtl/>
        </w:rPr>
        <w:t>כמו</w:t>
      </w:r>
      <w:r w:rsidRPr="006F1B8A">
        <w:rPr>
          <w:rFonts w:ascii="David" w:hAnsi="David" w:cs="David"/>
          <w:sz w:val="28"/>
          <w:szCs w:val="28"/>
          <w:rtl/>
        </w:rPr>
        <w:t xml:space="preserve"> </w:t>
      </w:r>
      <w:r w:rsidRPr="006F1B8A">
        <w:rPr>
          <w:rFonts w:ascii="David" w:hAnsi="David" w:cs="David" w:hint="cs"/>
          <w:sz w:val="28"/>
          <w:szCs w:val="28"/>
          <w:rtl/>
        </w:rPr>
        <w:t>לא</w:t>
      </w:r>
      <w:r w:rsidRPr="006F1B8A">
        <w:rPr>
          <w:rFonts w:ascii="David" w:hAnsi="David" w:cs="David"/>
          <w:sz w:val="28"/>
          <w:szCs w:val="28"/>
          <w:rtl/>
        </w:rPr>
        <w:t xml:space="preserve"> </w:t>
      </w:r>
      <w:r w:rsidRPr="006F1B8A">
        <w:rPr>
          <w:rFonts w:ascii="David" w:hAnsi="David" w:cs="David" w:hint="cs"/>
          <w:sz w:val="28"/>
          <w:szCs w:val="28"/>
          <w:rtl/>
        </w:rPr>
        <w:t>יאמר</w:t>
      </w:r>
      <w:r w:rsidRPr="006F1B8A">
        <w:rPr>
          <w:rFonts w:ascii="David" w:hAnsi="David" w:cs="David"/>
          <w:sz w:val="28"/>
          <w:szCs w:val="28"/>
          <w:rtl/>
        </w:rPr>
        <w:t xml:space="preserve"> </w:t>
      </w:r>
      <w:r w:rsidRPr="006F1B8A">
        <w:rPr>
          <w:rFonts w:ascii="David" w:hAnsi="David" w:cs="David" w:hint="cs"/>
          <w:sz w:val="28"/>
          <w:szCs w:val="28"/>
          <w:rtl/>
        </w:rPr>
        <w:t>אדם</w:t>
      </w:r>
      <w:r w:rsidRPr="006F1B8A">
        <w:rPr>
          <w:rFonts w:ascii="David" w:hAnsi="David" w:cs="David"/>
          <w:sz w:val="28"/>
          <w:szCs w:val="28"/>
          <w:rtl/>
        </w:rPr>
        <w:t xml:space="preserve"> </w:t>
      </w:r>
      <w:r w:rsidRPr="006F1B8A">
        <w:rPr>
          <w:rFonts w:ascii="David" w:hAnsi="David" w:cs="David" w:hint="cs"/>
          <w:sz w:val="28"/>
          <w:szCs w:val="28"/>
          <w:rtl/>
        </w:rPr>
        <w:t>לחברו</w:t>
      </w:r>
      <w:r w:rsidRPr="006F1B8A">
        <w:rPr>
          <w:rFonts w:ascii="David" w:hAnsi="David" w:cs="David"/>
          <w:sz w:val="28"/>
          <w:szCs w:val="28"/>
          <w:rtl/>
        </w:rPr>
        <w:t xml:space="preserve"> </w:t>
      </w:r>
      <w:r w:rsidRPr="006F1B8A">
        <w:rPr>
          <w:rFonts w:ascii="David" w:hAnsi="David" w:cs="David" w:hint="cs"/>
          <w:sz w:val="28"/>
          <w:szCs w:val="28"/>
          <w:rtl/>
        </w:rPr>
        <w:t>שמר</w:t>
      </w:r>
      <w:r w:rsidRPr="006F1B8A">
        <w:rPr>
          <w:rFonts w:ascii="David" w:hAnsi="David" w:cs="David"/>
          <w:sz w:val="28"/>
          <w:szCs w:val="28"/>
          <w:rtl/>
        </w:rPr>
        <w:t xml:space="preserve"> </w:t>
      </w:r>
      <w:r w:rsidRPr="006F1B8A">
        <w:rPr>
          <w:rFonts w:ascii="David" w:hAnsi="David" w:cs="David" w:hint="cs"/>
          <w:sz w:val="28"/>
          <w:szCs w:val="28"/>
          <w:rtl/>
        </w:rPr>
        <w:t>לי</w:t>
      </w:r>
      <w:r w:rsidRPr="006F1B8A">
        <w:rPr>
          <w:rFonts w:ascii="David" w:hAnsi="David" w:cs="David"/>
          <w:sz w:val="28"/>
          <w:szCs w:val="28"/>
          <w:rtl/>
        </w:rPr>
        <w:t xml:space="preserve"> </w:t>
      </w:r>
      <w:r w:rsidRPr="006F1B8A">
        <w:rPr>
          <w:rFonts w:ascii="David" w:hAnsi="David" w:cs="David" w:hint="cs"/>
          <w:sz w:val="28"/>
          <w:szCs w:val="28"/>
          <w:rtl/>
        </w:rPr>
        <w:t>בצד</w:t>
      </w:r>
      <w:r w:rsidRPr="006F1B8A">
        <w:rPr>
          <w:rFonts w:ascii="David" w:hAnsi="David" w:cs="David"/>
          <w:sz w:val="28"/>
          <w:szCs w:val="28"/>
          <w:rtl/>
        </w:rPr>
        <w:t xml:space="preserve"> </w:t>
      </w:r>
      <w:r w:rsidRPr="006F1B8A">
        <w:rPr>
          <w:rFonts w:ascii="David" w:hAnsi="David" w:cs="David" w:hint="cs"/>
          <w:sz w:val="28"/>
          <w:szCs w:val="28"/>
          <w:rtl/>
        </w:rPr>
        <w:t>ע</w:t>
      </w:r>
      <w:r w:rsidRPr="006F1B8A">
        <w:rPr>
          <w:rFonts w:ascii="David" w:hAnsi="David" w:cs="David"/>
          <w:sz w:val="28"/>
          <w:szCs w:val="28"/>
          <w:rtl/>
        </w:rPr>
        <w:t>"</w:t>
      </w:r>
      <w:r w:rsidRPr="006F1B8A">
        <w:rPr>
          <w:rFonts w:ascii="David" w:hAnsi="David" w:cs="David" w:hint="cs"/>
          <w:sz w:val="28"/>
          <w:szCs w:val="28"/>
          <w:rtl/>
        </w:rPr>
        <w:t>ז</w:t>
      </w:r>
      <w:r w:rsidRPr="006F1B8A">
        <w:rPr>
          <w:rFonts w:ascii="David" w:hAnsi="David" w:cs="David"/>
          <w:sz w:val="28"/>
          <w:szCs w:val="28"/>
          <w:rtl/>
        </w:rPr>
        <w:t xml:space="preserve"> </w:t>
      </w:r>
      <w:r w:rsidRPr="006F1B8A">
        <w:rPr>
          <w:rFonts w:ascii="David" w:hAnsi="David" w:cs="David" w:hint="cs"/>
          <w:sz w:val="28"/>
          <w:szCs w:val="28"/>
          <w:rtl/>
        </w:rPr>
        <w:t>פלוני</w:t>
      </w:r>
      <w:r w:rsidRPr="006F1B8A">
        <w:rPr>
          <w:rFonts w:ascii="David" w:hAnsi="David" w:cs="David"/>
          <w:sz w:val="28"/>
          <w:szCs w:val="28"/>
          <w:rtl/>
        </w:rPr>
        <w:t xml:space="preserve">", </w:t>
      </w:r>
      <w:r w:rsidRPr="006F1B8A">
        <w:rPr>
          <w:rFonts w:ascii="David" w:hAnsi="David" w:cs="David" w:hint="cs"/>
          <w:sz w:val="28"/>
          <w:szCs w:val="28"/>
          <w:rtl/>
        </w:rPr>
        <w:t>ורש</w:t>
      </w:r>
      <w:r w:rsidRPr="006F1B8A">
        <w:rPr>
          <w:rFonts w:ascii="David" w:hAnsi="David" w:cs="David"/>
          <w:sz w:val="28"/>
          <w:szCs w:val="28"/>
          <w:rtl/>
        </w:rPr>
        <w:t>"</w:t>
      </w:r>
      <w:r w:rsidRPr="006F1B8A">
        <w:rPr>
          <w:rFonts w:ascii="David" w:hAnsi="David" w:cs="David" w:hint="cs"/>
          <w:sz w:val="28"/>
          <w:szCs w:val="28"/>
          <w:rtl/>
        </w:rPr>
        <w:t>י</w:t>
      </w:r>
      <w:r w:rsidRPr="006F1B8A">
        <w:rPr>
          <w:rFonts w:ascii="David" w:hAnsi="David" w:cs="David"/>
          <w:sz w:val="28"/>
          <w:szCs w:val="28"/>
          <w:rtl/>
        </w:rPr>
        <w:t xml:space="preserve"> </w:t>
      </w:r>
      <w:r w:rsidRPr="006F1B8A">
        <w:rPr>
          <w:rFonts w:ascii="David" w:hAnsi="David" w:cs="David" w:hint="cs"/>
          <w:sz w:val="28"/>
          <w:szCs w:val="28"/>
          <w:rtl/>
        </w:rPr>
        <w:t>מביא</w:t>
      </w:r>
      <w:r w:rsidRPr="006F1B8A">
        <w:rPr>
          <w:rFonts w:ascii="David" w:hAnsi="David" w:cs="David"/>
          <w:sz w:val="28"/>
          <w:szCs w:val="28"/>
          <w:rtl/>
        </w:rPr>
        <w:t xml:space="preserve"> </w:t>
      </w:r>
      <w:r w:rsidRPr="006F1B8A">
        <w:rPr>
          <w:rFonts w:ascii="David" w:hAnsi="David" w:cs="David" w:hint="cs"/>
          <w:sz w:val="28"/>
          <w:szCs w:val="28"/>
          <w:rtl/>
        </w:rPr>
        <w:t>עוד</w:t>
      </w:r>
      <w:r w:rsidRPr="006F1B8A">
        <w:rPr>
          <w:rFonts w:ascii="David" w:hAnsi="David" w:cs="David"/>
          <w:sz w:val="28"/>
          <w:szCs w:val="28"/>
          <w:rtl/>
        </w:rPr>
        <w:t xml:space="preserve"> </w:t>
      </w:r>
      <w:r w:rsidRPr="006F1B8A">
        <w:rPr>
          <w:rFonts w:ascii="David" w:hAnsi="David" w:cs="David" w:hint="cs"/>
          <w:sz w:val="28"/>
          <w:szCs w:val="28"/>
          <w:rtl/>
        </w:rPr>
        <w:t>דוגמא</w:t>
      </w:r>
      <w:r w:rsidRPr="006F1B8A">
        <w:rPr>
          <w:rFonts w:ascii="David" w:hAnsi="David" w:cs="David"/>
          <w:sz w:val="28"/>
          <w:szCs w:val="28"/>
          <w:rtl/>
        </w:rPr>
        <w:t xml:space="preserve"> </w:t>
      </w:r>
      <w:r w:rsidRPr="006F1B8A">
        <w:rPr>
          <w:rFonts w:ascii="David" w:hAnsi="David" w:cs="David" w:hint="cs"/>
          <w:sz w:val="28"/>
          <w:szCs w:val="28"/>
          <w:rtl/>
        </w:rPr>
        <w:t>ממס</w:t>
      </w:r>
      <w:r w:rsidRPr="006F1B8A">
        <w:rPr>
          <w:rFonts w:ascii="David" w:hAnsi="David" w:cs="David"/>
          <w:sz w:val="28"/>
          <w:szCs w:val="28"/>
          <w:rtl/>
        </w:rPr>
        <w:t xml:space="preserve">' </w:t>
      </w:r>
      <w:r w:rsidRPr="006F1B8A">
        <w:rPr>
          <w:rFonts w:ascii="David" w:hAnsi="David" w:cs="David" w:hint="cs"/>
          <w:sz w:val="28"/>
          <w:szCs w:val="28"/>
          <w:rtl/>
        </w:rPr>
        <w:t>ב</w:t>
      </w:r>
      <w:r w:rsidRPr="006F1B8A">
        <w:rPr>
          <w:rFonts w:ascii="David" w:hAnsi="David" w:cs="David"/>
          <w:sz w:val="28"/>
          <w:szCs w:val="28"/>
          <w:rtl/>
        </w:rPr>
        <w:t>"</w:t>
      </w:r>
      <w:r w:rsidRPr="006F1B8A">
        <w:rPr>
          <w:rFonts w:ascii="David" w:hAnsi="David" w:cs="David" w:hint="cs"/>
          <w:sz w:val="28"/>
          <w:szCs w:val="28"/>
          <w:rtl/>
        </w:rPr>
        <w:t>ק</w:t>
      </w:r>
      <w:r w:rsidRPr="006F1B8A">
        <w:rPr>
          <w:rFonts w:ascii="David" w:hAnsi="David" w:cs="David"/>
          <w:sz w:val="28"/>
          <w:szCs w:val="28"/>
          <w:rtl/>
        </w:rPr>
        <w:t xml:space="preserve"> </w:t>
      </w:r>
      <w:r w:rsidRPr="006F1B8A">
        <w:rPr>
          <w:rFonts w:ascii="David" w:hAnsi="David" w:cs="David" w:hint="cs"/>
          <w:sz w:val="28"/>
          <w:szCs w:val="28"/>
          <w:rtl/>
        </w:rPr>
        <w:t>דאיתא</w:t>
      </w:r>
      <w:r w:rsidRPr="006F1B8A">
        <w:rPr>
          <w:rFonts w:ascii="David" w:hAnsi="David" w:cs="David"/>
          <w:sz w:val="28"/>
          <w:szCs w:val="28"/>
          <w:rtl/>
        </w:rPr>
        <w:t xml:space="preserve"> </w:t>
      </w:r>
      <w:r w:rsidRPr="006F1B8A">
        <w:rPr>
          <w:rFonts w:ascii="David" w:hAnsi="David" w:cs="David" w:hint="cs"/>
          <w:sz w:val="28"/>
          <w:szCs w:val="28"/>
          <w:rtl/>
        </w:rPr>
        <w:t>שם</w:t>
      </w:r>
      <w:r w:rsidRPr="006F1B8A">
        <w:rPr>
          <w:rFonts w:ascii="David" w:hAnsi="David" w:cs="David"/>
          <w:sz w:val="28"/>
          <w:szCs w:val="28"/>
          <w:rtl/>
        </w:rPr>
        <w:t xml:space="preserve"> "</w:t>
      </w:r>
      <w:r w:rsidRPr="006F1B8A">
        <w:rPr>
          <w:rFonts w:ascii="David" w:hAnsi="David" w:cs="David" w:hint="cs"/>
          <w:sz w:val="28"/>
          <w:szCs w:val="28"/>
          <w:rtl/>
        </w:rPr>
        <w:t>שמרה</w:t>
      </w:r>
      <w:r w:rsidRPr="006F1B8A">
        <w:rPr>
          <w:rFonts w:ascii="David" w:hAnsi="David" w:cs="David"/>
          <w:sz w:val="28"/>
          <w:szCs w:val="28"/>
          <w:rtl/>
        </w:rPr>
        <w:t xml:space="preserve"> </w:t>
      </w:r>
      <w:r w:rsidRPr="006F1B8A">
        <w:rPr>
          <w:rFonts w:ascii="David" w:hAnsi="David" w:cs="David" w:hint="cs"/>
          <w:sz w:val="28"/>
          <w:szCs w:val="28"/>
          <w:rtl/>
        </w:rPr>
        <w:t>עומדת</w:t>
      </w:r>
      <w:r w:rsidRPr="006F1B8A">
        <w:rPr>
          <w:rFonts w:ascii="David" w:hAnsi="David" w:cs="David"/>
          <w:sz w:val="28"/>
          <w:szCs w:val="28"/>
          <w:rtl/>
        </w:rPr>
        <w:t xml:space="preserve"> </w:t>
      </w:r>
      <w:r w:rsidRPr="006F1B8A">
        <w:rPr>
          <w:rFonts w:ascii="David" w:hAnsi="David" w:cs="David" w:hint="cs"/>
          <w:sz w:val="28"/>
          <w:szCs w:val="28"/>
          <w:rtl/>
        </w:rPr>
        <w:t>על</w:t>
      </w:r>
      <w:r w:rsidRPr="006F1B8A">
        <w:rPr>
          <w:rFonts w:ascii="David" w:hAnsi="David" w:cs="David"/>
          <w:sz w:val="28"/>
          <w:szCs w:val="28"/>
          <w:rtl/>
        </w:rPr>
        <w:t xml:space="preserve"> </w:t>
      </w:r>
      <w:r w:rsidRPr="006F1B8A">
        <w:rPr>
          <w:rFonts w:ascii="David" w:hAnsi="David" w:cs="David" w:hint="cs"/>
          <w:sz w:val="28"/>
          <w:szCs w:val="28"/>
          <w:rtl/>
        </w:rPr>
        <w:t>הפתח</w:t>
      </w:r>
      <w:r w:rsidRPr="006F1B8A">
        <w:rPr>
          <w:rFonts w:ascii="David" w:hAnsi="David" w:cs="David"/>
          <w:sz w:val="28"/>
          <w:szCs w:val="28"/>
          <w:rtl/>
        </w:rPr>
        <w:t>"</w:t>
      </w:r>
      <w:r w:rsidR="00871FA4" w:rsidRPr="006F1B8A">
        <w:rPr>
          <w:rFonts w:ascii="David" w:hAnsi="David" w:cs="David" w:hint="cs"/>
          <w:sz w:val="28"/>
          <w:szCs w:val="28"/>
          <w:rtl/>
        </w:rPr>
        <w:t>, וכ</w:t>
      </w:r>
      <w:r w:rsidRPr="006F1B8A">
        <w:rPr>
          <w:rFonts w:ascii="David" w:hAnsi="David" w:cs="David" w:hint="cs"/>
          <w:sz w:val="28"/>
          <w:szCs w:val="28"/>
          <w:rtl/>
        </w:rPr>
        <w:t>תב</w:t>
      </w:r>
      <w:r w:rsidRPr="006F1B8A">
        <w:rPr>
          <w:rFonts w:ascii="David" w:hAnsi="David" w:cs="David"/>
          <w:sz w:val="28"/>
          <w:szCs w:val="28"/>
          <w:rtl/>
        </w:rPr>
        <w:t>: "</w:t>
      </w:r>
      <w:r w:rsidRPr="006F1B8A">
        <w:rPr>
          <w:rFonts w:ascii="David" w:hAnsi="David" w:cs="David" w:hint="cs"/>
          <w:sz w:val="28"/>
          <w:szCs w:val="28"/>
          <w:rtl/>
        </w:rPr>
        <w:t>ובבבא</w:t>
      </w:r>
      <w:r w:rsidRPr="006F1B8A">
        <w:rPr>
          <w:rFonts w:ascii="David" w:hAnsi="David" w:cs="David"/>
          <w:sz w:val="28"/>
          <w:szCs w:val="28"/>
          <w:rtl/>
        </w:rPr>
        <w:t xml:space="preserve"> </w:t>
      </w:r>
      <w:r w:rsidRPr="006F1B8A">
        <w:rPr>
          <w:rFonts w:ascii="David" w:hAnsi="David" w:cs="David" w:hint="cs"/>
          <w:sz w:val="28"/>
          <w:szCs w:val="28"/>
          <w:rtl/>
        </w:rPr>
        <w:t>קמא</w:t>
      </w:r>
      <w:r w:rsidRPr="006F1B8A">
        <w:rPr>
          <w:rFonts w:ascii="David" w:hAnsi="David" w:cs="David"/>
          <w:sz w:val="28"/>
          <w:szCs w:val="28"/>
          <w:rtl/>
        </w:rPr>
        <w:t xml:space="preserve"> </w:t>
      </w:r>
      <w:r w:rsidRPr="006F1B8A">
        <w:rPr>
          <w:rFonts w:ascii="David" w:hAnsi="David" w:cs="David" w:hint="cs"/>
          <w:sz w:val="28"/>
          <w:szCs w:val="28"/>
          <w:rtl/>
        </w:rPr>
        <w:t>פ</w:t>
      </w:r>
      <w:r w:rsidRPr="006F1B8A">
        <w:rPr>
          <w:rFonts w:ascii="David" w:hAnsi="David" w:cs="David"/>
          <w:sz w:val="28"/>
          <w:szCs w:val="28"/>
          <w:rtl/>
        </w:rPr>
        <w:t xml:space="preserve">' </w:t>
      </w:r>
      <w:r w:rsidRPr="006F1B8A">
        <w:rPr>
          <w:rFonts w:ascii="David" w:hAnsi="David" w:cs="David" w:hint="cs"/>
          <w:sz w:val="28"/>
          <w:szCs w:val="28"/>
          <w:rtl/>
        </w:rPr>
        <w:t>החובל</w:t>
      </w:r>
      <w:r w:rsidRPr="006F1B8A">
        <w:rPr>
          <w:rFonts w:ascii="David" w:hAnsi="David" w:cs="David"/>
          <w:sz w:val="28"/>
          <w:szCs w:val="28"/>
          <w:rtl/>
        </w:rPr>
        <w:t xml:space="preserve">", </w:t>
      </w:r>
      <w:r w:rsidRPr="006F1B8A">
        <w:rPr>
          <w:rFonts w:ascii="David" w:hAnsi="David" w:cs="David" w:hint="cs"/>
          <w:sz w:val="28"/>
          <w:szCs w:val="28"/>
          <w:rtl/>
        </w:rPr>
        <w:t>כי</w:t>
      </w:r>
      <w:r w:rsidRPr="006F1B8A">
        <w:rPr>
          <w:rFonts w:ascii="David" w:hAnsi="David" w:cs="David"/>
          <w:sz w:val="28"/>
          <w:szCs w:val="28"/>
          <w:rtl/>
        </w:rPr>
        <w:t xml:space="preserve"> </w:t>
      </w:r>
      <w:r w:rsidRPr="006F1B8A">
        <w:rPr>
          <w:rFonts w:ascii="David" w:hAnsi="David" w:cs="David" w:hint="cs"/>
          <w:sz w:val="28"/>
          <w:szCs w:val="28"/>
          <w:rtl/>
        </w:rPr>
        <w:t>ו</w:t>
      </w:r>
      <w:r w:rsidRPr="006F1B8A">
        <w:rPr>
          <w:rFonts w:ascii="David" w:hAnsi="David" w:cs="David"/>
          <w:sz w:val="28"/>
          <w:szCs w:val="28"/>
          <w:rtl/>
        </w:rPr>
        <w:t xml:space="preserve">' </w:t>
      </w:r>
      <w:r w:rsidRPr="006F1B8A">
        <w:rPr>
          <w:rFonts w:ascii="David" w:hAnsi="David" w:cs="David" w:hint="cs"/>
          <w:sz w:val="28"/>
          <w:szCs w:val="28"/>
          <w:rtl/>
        </w:rPr>
        <w:t>החיבור</w:t>
      </w:r>
      <w:r w:rsidRPr="006F1B8A">
        <w:rPr>
          <w:rFonts w:ascii="David" w:hAnsi="David" w:cs="David"/>
          <w:sz w:val="28"/>
          <w:szCs w:val="28"/>
          <w:rtl/>
        </w:rPr>
        <w:t xml:space="preserve"> </w:t>
      </w:r>
      <w:r w:rsidRPr="006F1B8A">
        <w:rPr>
          <w:rFonts w:ascii="David" w:hAnsi="David" w:cs="David" w:hint="cs"/>
          <w:sz w:val="28"/>
          <w:szCs w:val="28"/>
          <w:rtl/>
        </w:rPr>
        <w:t>נופלת</w:t>
      </w:r>
      <w:r w:rsidRPr="006F1B8A">
        <w:rPr>
          <w:rFonts w:ascii="David" w:hAnsi="David" w:cs="David"/>
          <w:sz w:val="28"/>
          <w:szCs w:val="28"/>
          <w:rtl/>
        </w:rPr>
        <w:t xml:space="preserve"> </w:t>
      </w:r>
      <w:r w:rsidRPr="006F1B8A">
        <w:rPr>
          <w:rFonts w:ascii="David" w:hAnsi="David" w:cs="David" w:hint="cs"/>
          <w:sz w:val="28"/>
          <w:szCs w:val="28"/>
          <w:rtl/>
        </w:rPr>
        <w:t>על</w:t>
      </w:r>
      <w:r w:rsidRPr="006F1B8A">
        <w:rPr>
          <w:rFonts w:ascii="David" w:hAnsi="David" w:cs="David"/>
          <w:sz w:val="28"/>
          <w:szCs w:val="28"/>
          <w:rtl/>
        </w:rPr>
        <w:t xml:space="preserve"> </w:t>
      </w:r>
      <w:r w:rsidRPr="006F1B8A">
        <w:rPr>
          <w:rFonts w:ascii="David" w:hAnsi="David" w:cs="David" w:hint="cs"/>
          <w:sz w:val="28"/>
          <w:szCs w:val="28"/>
          <w:rtl/>
        </w:rPr>
        <w:t>לשון</w:t>
      </w:r>
      <w:r w:rsidRPr="006F1B8A">
        <w:rPr>
          <w:rFonts w:ascii="David" w:hAnsi="David" w:cs="David"/>
          <w:sz w:val="28"/>
          <w:szCs w:val="28"/>
          <w:rtl/>
        </w:rPr>
        <w:t xml:space="preserve"> </w:t>
      </w:r>
      <w:r w:rsidR="00871FA4" w:rsidRPr="006F1B8A">
        <w:rPr>
          <w:rFonts w:ascii="David" w:hAnsi="David" w:cs="David" w:hint="cs"/>
          <w:sz w:val="28"/>
          <w:szCs w:val="28"/>
          <w:rtl/>
        </w:rPr>
        <w:t>"</w:t>
      </w:r>
      <w:r w:rsidRPr="006F1B8A">
        <w:rPr>
          <w:rFonts w:ascii="David" w:hAnsi="David" w:cs="David" w:hint="cs"/>
          <w:sz w:val="28"/>
          <w:szCs w:val="28"/>
          <w:rtl/>
        </w:rPr>
        <w:t>כמו</w:t>
      </w:r>
      <w:r w:rsidR="00871FA4" w:rsidRPr="006F1B8A">
        <w:rPr>
          <w:rFonts w:ascii="David" w:hAnsi="David" w:cs="David" w:hint="cs"/>
          <w:sz w:val="28"/>
          <w:szCs w:val="28"/>
          <w:rtl/>
        </w:rPr>
        <w:t>"</w:t>
      </w:r>
      <w:r w:rsidRPr="006F1B8A">
        <w:rPr>
          <w:rFonts w:ascii="David" w:hAnsi="David" w:cs="David"/>
          <w:sz w:val="28"/>
          <w:szCs w:val="28"/>
          <w:rtl/>
        </w:rPr>
        <w:t xml:space="preserve"> </w:t>
      </w:r>
      <w:r w:rsidRPr="006F1B8A">
        <w:rPr>
          <w:rFonts w:ascii="David" w:hAnsi="David" w:cs="David" w:hint="cs"/>
          <w:sz w:val="28"/>
          <w:szCs w:val="28"/>
          <w:rtl/>
        </w:rPr>
        <w:t>שבתחילת</w:t>
      </w:r>
      <w:r w:rsidRPr="006F1B8A">
        <w:rPr>
          <w:rFonts w:ascii="David" w:hAnsi="David" w:cs="David"/>
          <w:sz w:val="28"/>
          <w:szCs w:val="28"/>
          <w:rtl/>
        </w:rPr>
        <w:t xml:space="preserve"> </w:t>
      </w:r>
      <w:r w:rsidRPr="006F1B8A">
        <w:rPr>
          <w:rFonts w:ascii="David" w:hAnsi="David" w:cs="David" w:hint="cs"/>
          <w:sz w:val="28"/>
          <w:szCs w:val="28"/>
          <w:rtl/>
        </w:rPr>
        <w:t>דבריו</w:t>
      </w:r>
      <w:r w:rsidRPr="006F1B8A">
        <w:rPr>
          <w:rFonts w:ascii="David" w:hAnsi="David" w:cs="David"/>
          <w:sz w:val="28"/>
          <w:szCs w:val="28"/>
          <w:rtl/>
        </w:rPr>
        <w:t>.</w:t>
      </w:r>
      <w:r w:rsidR="00B02C04" w:rsidRPr="006F1B8A">
        <w:rPr>
          <w:rFonts w:ascii="David" w:hAnsi="David" w:cs="David" w:hint="cs"/>
          <w:sz w:val="28"/>
          <w:szCs w:val="28"/>
          <w:rtl/>
        </w:rPr>
        <w:t xml:space="preserve"> וציין רש"י מקור הדברים בבא קמא ופרק החובל כדרכו של רש"י כשמציין מקור מדויק ע"מ שנעיין שם ונראה</w:t>
      </w:r>
      <w:r w:rsidR="00144A70" w:rsidRPr="006F1B8A">
        <w:rPr>
          <w:rFonts w:ascii="David" w:hAnsi="David" w:cs="David" w:hint="cs"/>
          <w:sz w:val="28"/>
          <w:szCs w:val="28"/>
          <w:rtl/>
        </w:rPr>
        <w:t xml:space="preserve"> הנאמר</w:t>
      </w:r>
      <w:r w:rsidR="00B02C04" w:rsidRPr="006F1B8A">
        <w:rPr>
          <w:rFonts w:ascii="David" w:hAnsi="David" w:cs="David" w:hint="cs"/>
          <w:sz w:val="28"/>
          <w:szCs w:val="28"/>
          <w:rtl/>
        </w:rPr>
        <w:t xml:space="preserve"> במשנה שאדם אסור לחבול בעצמו ולכן אסור להיכנס למקום שיש חשש מפ</w:t>
      </w:r>
      <w:r w:rsidR="00144A70" w:rsidRPr="006F1B8A">
        <w:rPr>
          <w:rFonts w:ascii="David" w:hAnsi="David" w:cs="David" w:hint="cs"/>
          <w:sz w:val="28"/>
          <w:szCs w:val="28"/>
          <w:rtl/>
        </w:rPr>
        <w:t>ולת ואינו יכול לומר אינני חושש שאנזק בגופי</w:t>
      </w:r>
      <w:r w:rsidR="00B02C04" w:rsidRPr="006F1B8A">
        <w:rPr>
          <w:rFonts w:ascii="David" w:hAnsi="David" w:cs="David" w:hint="cs"/>
          <w:sz w:val="28"/>
          <w:szCs w:val="28"/>
          <w:rtl/>
        </w:rPr>
        <w:t>,</w:t>
      </w:r>
      <w:r w:rsidRPr="006F1B8A">
        <w:rPr>
          <w:rFonts w:ascii="David" w:hAnsi="David" w:cs="David"/>
          <w:sz w:val="28"/>
          <w:szCs w:val="28"/>
          <w:rtl/>
        </w:rPr>
        <w:t xml:space="preserve"> </w:t>
      </w:r>
      <w:r w:rsidRPr="006F1B8A">
        <w:rPr>
          <w:rFonts w:ascii="David" w:hAnsi="David" w:cs="David" w:hint="cs"/>
          <w:sz w:val="28"/>
          <w:szCs w:val="28"/>
          <w:rtl/>
        </w:rPr>
        <w:t>ו</w:t>
      </w:r>
      <w:r w:rsidR="00871FA4" w:rsidRPr="006F1B8A">
        <w:rPr>
          <w:rFonts w:ascii="David" w:hAnsi="David" w:cs="David" w:hint="cs"/>
          <w:sz w:val="28"/>
          <w:szCs w:val="28"/>
          <w:rtl/>
        </w:rPr>
        <w:t>עכשיו</w:t>
      </w:r>
      <w:r w:rsidRPr="006F1B8A">
        <w:rPr>
          <w:rFonts w:ascii="David" w:hAnsi="David" w:cs="David"/>
          <w:sz w:val="28"/>
          <w:szCs w:val="28"/>
          <w:rtl/>
        </w:rPr>
        <w:t xml:space="preserve"> </w:t>
      </w:r>
      <w:r w:rsidRPr="006F1B8A">
        <w:rPr>
          <w:rFonts w:ascii="David" w:hAnsi="David" w:cs="David" w:hint="cs"/>
          <w:sz w:val="28"/>
          <w:szCs w:val="28"/>
          <w:rtl/>
        </w:rPr>
        <w:t>חוזר</w:t>
      </w:r>
      <w:r w:rsidRPr="006F1B8A">
        <w:rPr>
          <w:rFonts w:ascii="David" w:hAnsi="David" w:cs="David"/>
          <w:sz w:val="28"/>
          <w:szCs w:val="28"/>
          <w:rtl/>
        </w:rPr>
        <w:t xml:space="preserve"> </w:t>
      </w:r>
      <w:r w:rsidRPr="006F1B8A">
        <w:rPr>
          <w:rFonts w:ascii="David" w:hAnsi="David" w:cs="David" w:hint="cs"/>
          <w:sz w:val="28"/>
          <w:szCs w:val="28"/>
          <w:rtl/>
        </w:rPr>
        <w:t>רש</w:t>
      </w:r>
      <w:r w:rsidRPr="006F1B8A">
        <w:rPr>
          <w:rFonts w:ascii="David" w:hAnsi="David" w:cs="David"/>
          <w:sz w:val="28"/>
          <w:szCs w:val="28"/>
          <w:rtl/>
        </w:rPr>
        <w:t>"</w:t>
      </w:r>
      <w:r w:rsidRPr="006F1B8A">
        <w:rPr>
          <w:rFonts w:ascii="David" w:hAnsi="David" w:cs="David" w:hint="cs"/>
          <w:sz w:val="28"/>
          <w:szCs w:val="28"/>
          <w:rtl/>
        </w:rPr>
        <w:t>י</w:t>
      </w:r>
      <w:r w:rsidRPr="006F1B8A">
        <w:rPr>
          <w:rFonts w:ascii="David" w:hAnsi="David" w:cs="David"/>
          <w:sz w:val="28"/>
          <w:szCs w:val="28"/>
          <w:rtl/>
        </w:rPr>
        <w:t xml:space="preserve"> </w:t>
      </w:r>
      <w:r w:rsidRPr="006F1B8A">
        <w:rPr>
          <w:rFonts w:ascii="David" w:hAnsi="David" w:cs="David" w:hint="cs"/>
          <w:sz w:val="28"/>
          <w:szCs w:val="28"/>
          <w:rtl/>
        </w:rPr>
        <w:t>להביא</w:t>
      </w:r>
      <w:r w:rsidRPr="006F1B8A">
        <w:rPr>
          <w:rFonts w:ascii="David" w:hAnsi="David" w:cs="David"/>
          <w:sz w:val="28"/>
          <w:szCs w:val="28"/>
          <w:rtl/>
        </w:rPr>
        <w:t xml:space="preserve"> </w:t>
      </w:r>
      <w:r w:rsidRPr="006F1B8A">
        <w:rPr>
          <w:rFonts w:ascii="David" w:hAnsi="David" w:cs="David" w:hint="cs"/>
          <w:sz w:val="28"/>
          <w:szCs w:val="28"/>
          <w:rtl/>
        </w:rPr>
        <w:t>ראיה</w:t>
      </w:r>
      <w:r w:rsidRPr="006F1B8A">
        <w:rPr>
          <w:rFonts w:ascii="David" w:hAnsi="David" w:cs="David"/>
          <w:sz w:val="28"/>
          <w:szCs w:val="28"/>
          <w:rtl/>
        </w:rPr>
        <w:t xml:space="preserve"> </w:t>
      </w:r>
      <w:r w:rsidRPr="006F1B8A">
        <w:rPr>
          <w:rFonts w:ascii="David" w:hAnsi="David" w:cs="David" w:hint="cs"/>
          <w:sz w:val="28"/>
          <w:szCs w:val="28"/>
          <w:rtl/>
        </w:rPr>
        <w:t>מהתורה</w:t>
      </w:r>
      <w:r w:rsidRPr="006F1B8A">
        <w:rPr>
          <w:rFonts w:ascii="David" w:hAnsi="David" w:cs="David"/>
          <w:sz w:val="28"/>
          <w:szCs w:val="28"/>
          <w:rtl/>
        </w:rPr>
        <w:t xml:space="preserve"> </w:t>
      </w:r>
      <w:r w:rsidRPr="006F1B8A">
        <w:rPr>
          <w:rFonts w:ascii="David" w:hAnsi="David" w:cs="David" w:hint="cs"/>
          <w:sz w:val="28"/>
          <w:szCs w:val="28"/>
          <w:rtl/>
        </w:rPr>
        <w:t>שעצם</w:t>
      </w:r>
      <w:r w:rsidRPr="006F1B8A">
        <w:rPr>
          <w:rFonts w:ascii="David" w:hAnsi="David" w:cs="David"/>
          <w:sz w:val="28"/>
          <w:szCs w:val="28"/>
          <w:rtl/>
        </w:rPr>
        <w:t xml:space="preserve"> </w:t>
      </w:r>
      <w:r w:rsidRPr="006F1B8A">
        <w:rPr>
          <w:rFonts w:ascii="David" w:hAnsi="David" w:cs="David" w:hint="cs"/>
          <w:sz w:val="28"/>
          <w:szCs w:val="28"/>
          <w:rtl/>
        </w:rPr>
        <w:t>משמעות</w:t>
      </w:r>
      <w:r w:rsidRPr="006F1B8A">
        <w:rPr>
          <w:rFonts w:ascii="David" w:hAnsi="David" w:cs="David"/>
          <w:sz w:val="28"/>
          <w:szCs w:val="28"/>
          <w:rtl/>
        </w:rPr>
        <w:t xml:space="preserve"> </w:t>
      </w:r>
      <w:r w:rsidRPr="006F1B8A">
        <w:rPr>
          <w:rFonts w:ascii="David" w:hAnsi="David" w:cs="David" w:hint="cs"/>
          <w:sz w:val="28"/>
          <w:szCs w:val="28"/>
          <w:rtl/>
        </w:rPr>
        <w:t>תיבת</w:t>
      </w:r>
      <w:r w:rsidRPr="006F1B8A">
        <w:rPr>
          <w:rFonts w:ascii="David" w:hAnsi="David" w:cs="David"/>
          <w:sz w:val="28"/>
          <w:szCs w:val="28"/>
          <w:rtl/>
        </w:rPr>
        <w:t xml:space="preserve"> </w:t>
      </w:r>
      <w:r w:rsidRPr="006F1B8A">
        <w:rPr>
          <w:rFonts w:ascii="David" w:hAnsi="David" w:cs="David" w:hint="cs"/>
          <w:sz w:val="28"/>
          <w:szCs w:val="28"/>
          <w:rtl/>
        </w:rPr>
        <w:t>ושמר</w:t>
      </w:r>
      <w:r w:rsidRPr="006F1B8A">
        <w:rPr>
          <w:rFonts w:ascii="David" w:hAnsi="David" w:cs="David"/>
          <w:sz w:val="28"/>
          <w:szCs w:val="28"/>
          <w:rtl/>
        </w:rPr>
        <w:t xml:space="preserve"> </w:t>
      </w:r>
      <w:r w:rsidRPr="006F1B8A">
        <w:rPr>
          <w:rFonts w:ascii="David" w:hAnsi="David" w:cs="David" w:hint="cs"/>
          <w:sz w:val="28"/>
          <w:szCs w:val="28"/>
          <w:rtl/>
        </w:rPr>
        <w:t>פירושו</w:t>
      </w:r>
      <w:r w:rsidRPr="006F1B8A">
        <w:rPr>
          <w:rFonts w:ascii="David" w:hAnsi="David" w:cs="David"/>
          <w:sz w:val="28"/>
          <w:szCs w:val="28"/>
          <w:rtl/>
        </w:rPr>
        <w:t xml:space="preserve"> </w:t>
      </w:r>
      <w:r w:rsidRPr="006F1B8A">
        <w:rPr>
          <w:rFonts w:ascii="David" w:hAnsi="David" w:cs="David" w:hint="cs"/>
          <w:sz w:val="28"/>
          <w:szCs w:val="28"/>
          <w:rtl/>
        </w:rPr>
        <w:t>המתנה</w:t>
      </w:r>
      <w:r w:rsidRPr="006F1B8A">
        <w:rPr>
          <w:rFonts w:ascii="David" w:hAnsi="David" w:cs="David"/>
          <w:sz w:val="28"/>
          <w:szCs w:val="28"/>
          <w:rtl/>
        </w:rPr>
        <w:t xml:space="preserve">, </w:t>
      </w:r>
      <w:r w:rsidR="00871FA4" w:rsidRPr="006F1B8A">
        <w:rPr>
          <w:rFonts w:ascii="David" w:hAnsi="David" w:cs="David" w:hint="cs"/>
          <w:sz w:val="28"/>
          <w:szCs w:val="28"/>
          <w:rtl/>
        </w:rPr>
        <w:t>וכתב זאת בלשון</w:t>
      </w:r>
      <w:r w:rsidRPr="006F1B8A">
        <w:rPr>
          <w:rFonts w:ascii="David" w:hAnsi="David" w:cs="David"/>
          <w:sz w:val="28"/>
          <w:szCs w:val="28"/>
          <w:rtl/>
        </w:rPr>
        <w:t xml:space="preserve"> "</w:t>
      </w:r>
      <w:r w:rsidRPr="006F1B8A">
        <w:rPr>
          <w:rFonts w:ascii="David" w:hAnsi="David" w:cs="David" w:hint="cs"/>
          <w:sz w:val="28"/>
          <w:szCs w:val="28"/>
          <w:rtl/>
        </w:rPr>
        <w:t>וכן</w:t>
      </w:r>
      <w:r w:rsidRPr="006F1B8A">
        <w:rPr>
          <w:rFonts w:ascii="David" w:hAnsi="David" w:cs="David"/>
          <w:sz w:val="28"/>
          <w:szCs w:val="28"/>
          <w:rtl/>
        </w:rPr>
        <w:t xml:space="preserve">" ( - </w:t>
      </w:r>
      <w:r w:rsidRPr="006F1B8A">
        <w:rPr>
          <w:rFonts w:ascii="David" w:hAnsi="David" w:cs="David" w:hint="cs"/>
          <w:sz w:val="28"/>
          <w:szCs w:val="28"/>
          <w:rtl/>
        </w:rPr>
        <w:t>לשון</w:t>
      </w:r>
      <w:r w:rsidRPr="006F1B8A">
        <w:rPr>
          <w:rFonts w:ascii="David" w:hAnsi="David" w:cs="David"/>
          <w:sz w:val="28"/>
          <w:szCs w:val="28"/>
          <w:rtl/>
        </w:rPr>
        <w:t xml:space="preserve"> </w:t>
      </w:r>
      <w:r w:rsidRPr="006F1B8A">
        <w:rPr>
          <w:rFonts w:ascii="David" w:hAnsi="David" w:cs="David" w:hint="cs"/>
          <w:sz w:val="28"/>
          <w:szCs w:val="28"/>
          <w:rtl/>
        </w:rPr>
        <w:t>שונה</w:t>
      </w:r>
      <w:r w:rsidRPr="006F1B8A">
        <w:rPr>
          <w:rFonts w:ascii="David" w:hAnsi="David" w:cs="David"/>
          <w:sz w:val="28"/>
          <w:szCs w:val="28"/>
          <w:rtl/>
        </w:rPr>
        <w:t xml:space="preserve"> </w:t>
      </w:r>
      <w:r w:rsidRPr="006F1B8A">
        <w:rPr>
          <w:rFonts w:ascii="David" w:hAnsi="David" w:cs="David" w:hint="cs"/>
          <w:sz w:val="28"/>
          <w:szCs w:val="28"/>
          <w:rtl/>
        </w:rPr>
        <w:t>מ</w:t>
      </w:r>
      <w:r w:rsidRPr="006F1B8A">
        <w:rPr>
          <w:rFonts w:ascii="David" w:hAnsi="David" w:cs="David"/>
          <w:sz w:val="28"/>
          <w:szCs w:val="28"/>
          <w:rtl/>
        </w:rPr>
        <w:t>"</w:t>
      </w:r>
      <w:r w:rsidRPr="006F1B8A">
        <w:rPr>
          <w:rFonts w:ascii="David" w:hAnsi="David" w:cs="David" w:hint="cs"/>
          <w:sz w:val="28"/>
          <w:szCs w:val="28"/>
          <w:rtl/>
        </w:rPr>
        <w:t>כמו</w:t>
      </w:r>
      <w:r w:rsidRPr="006F1B8A">
        <w:rPr>
          <w:rFonts w:ascii="David" w:hAnsi="David" w:cs="David"/>
          <w:sz w:val="28"/>
          <w:szCs w:val="28"/>
          <w:rtl/>
        </w:rPr>
        <w:t xml:space="preserve">" </w:t>
      </w:r>
      <w:r w:rsidRPr="006F1B8A">
        <w:rPr>
          <w:rFonts w:ascii="David" w:hAnsi="David" w:cs="David" w:hint="cs"/>
          <w:sz w:val="28"/>
          <w:szCs w:val="28"/>
          <w:rtl/>
        </w:rPr>
        <w:t>שבתחילה</w:t>
      </w:r>
      <w:r w:rsidRPr="006F1B8A">
        <w:rPr>
          <w:rFonts w:ascii="David" w:hAnsi="David" w:cs="David"/>
          <w:sz w:val="28"/>
          <w:szCs w:val="28"/>
          <w:rtl/>
        </w:rPr>
        <w:t xml:space="preserve">) </w:t>
      </w:r>
      <w:r w:rsidRPr="006F1B8A">
        <w:rPr>
          <w:rFonts w:ascii="David" w:hAnsi="David" w:cs="David" w:hint="cs"/>
          <w:sz w:val="28"/>
          <w:szCs w:val="28"/>
          <w:rtl/>
        </w:rPr>
        <w:t>ואביו</w:t>
      </w:r>
      <w:r w:rsidRPr="006F1B8A">
        <w:rPr>
          <w:rFonts w:ascii="David" w:hAnsi="David" w:cs="David"/>
          <w:sz w:val="28"/>
          <w:szCs w:val="28"/>
          <w:rtl/>
        </w:rPr>
        <w:t xml:space="preserve"> </w:t>
      </w:r>
      <w:r w:rsidRPr="006F1B8A">
        <w:rPr>
          <w:rFonts w:ascii="David" w:hAnsi="David" w:cs="David" w:hint="cs"/>
          <w:sz w:val="28"/>
          <w:szCs w:val="28"/>
          <w:rtl/>
        </w:rPr>
        <w:t>שמר</w:t>
      </w:r>
      <w:r w:rsidRPr="006F1B8A">
        <w:rPr>
          <w:rFonts w:ascii="David" w:hAnsi="David" w:cs="David"/>
          <w:sz w:val="28"/>
          <w:szCs w:val="28"/>
          <w:rtl/>
        </w:rPr>
        <w:t xml:space="preserve"> </w:t>
      </w:r>
      <w:r w:rsidRPr="006F1B8A">
        <w:rPr>
          <w:rFonts w:ascii="David" w:hAnsi="David" w:cs="David" w:hint="cs"/>
          <w:sz w:val="28"/>
          <w:szCs w:val="28"/>
          <w:rtl/>
        </w:rPr>
        <w:t>את</w:t>
      </w:r>
      <w:r w:rsidRPr="006F1B8A">
        <w:rPr>
          <w:rFonts w:ascii="David" w:hAnsi="David" w:cs="David"/>
          <w:sz w:val="28"/>
          <w:szCs w:val="28"/>
          <w:rtl/>
        </w:rPr>
        <w:t xml:space="preserve"> </w:t>
      </w:r>
      <w:r w:rsidRPr="006F1B8A">
        <w:rPr>
          <w:rFonts w:ascii="David" w:hAnsi="David" w:cs="David" w:hint="cs"/>
          <w:sz w:val="28"/>
          <w:szCs w:val="28"/>
          <w:rtl/>
        </w:rPr>
        <w:t>הדבר</w:t>
      </w:r>
      <w:r w:rsidRPr="006F1B8A">
        <w:rPr>
          <w:rFonts w:ascii="David" w:hAnsi="David" w:cs="David"/>
          <w:sz w:val="28"/>
          <w:szCs w:val="28"/>
          <w:rtl/>
        </w:rPr>
        <w:t>.</w:t>
      </w:r>
      <w:r w:rsidR="00871FA4" w:rsidRPr="006F1B8A">
        <w:rPr>
          <w:rFonts w:ascii="David" w:hAnsi="David" w:cs="David" w:hint="cs"/>
          <w:sz w:val="28"/>
          <w:szCs w:val="28"/>
          <w:rtl/>
        </w:rPr>
        <w:t xml:space="preserve"> שזה ראיה מן התורה לפרש שמירה בלשון המתנה,</w:t>
      </w:r>
      <w:r w:rsidRPr="006F1B8A">
        <w:rPr>
          <w:rFonts w:ascii="David" w:hAnsi="David" w:cs="David"/>
          <w:sz w:val="28"/>
          <w:szCs w:val="28"/>
          <w:rtl/>
        </w:rPr>
        <w:t xml:space="preserve"> </w:t>
      </w:r>
      <w:r w:rsidRPr="006F1B8A">
        <w:rPr>
          <w:rFonts w:ascii="David" w:hAnsi="David" w:cs="David" w:hint="cs"/>
          <w:sz w:val="28"/>
          <w:szCs w:val="28"/>
          <w:rtl/>
        </w:rPr>
        <w:t>ומאחר</w:t>
      </w:r>
      <w:r w:rsidRPr="006F1B8A">
        <w:rPr>
          <w:rFonts w:ascii="David" w:hAnsi="David" w:cs="David"/>
          <w:sz w:val="28"/>
          <w:szCs w:val="28"/>
          <w:rtl/>
        </w:rPr>
        <w:t xml:space="preserve"> </w:t>
      </w:r>
      <w:r w:rsidRPr="006F1B8A">
        <w:rPr>
          <w:rFonts w:ascii="David" w:hAnsi="David" w:cs="David" w:hint="cs"/>
          <w:sz w:val="28"/>
          <w:szCs w:val="28"/>
          <w:rtl/>
        </w:rPr>
        <w:t>שזה</w:t>
      </w:r>
      <w:r w:rsidRPr="006F1B8A">
        <w:rPr>
          <w:rFonts w:ascii="David" w:hAnsi="David" w:cs="David"/>
          <w:sz w:val="28"/>
          <w:szCs w:val="28"/>
          <w:rtl/>
        </w:rPr>
        <w:t xml:space="preserve"> </w:t>
      </w:r>
      <w:r w:rsidRPr="006F1B8A">
        <w:rPr>
          <w:rFonts w:ascii="David" w:hAnsi="David" w:cs="David" w:hint="cs"/>
          <w:sz w:val="28"/>
          <w:szCs w:val="28"/>
          <w:rtl/>
        </w:rPr>
        <w:t>למעשה</w:t>
      </w:r>
      <w:r w:rsidRPr="006F1B8A">
        <w:rPr>
          <w:rFonts w:ascii="David" w:hAnsi="David" w:cs="David"/>
          <w:sz w:val="28"/>
          <w:szCs w:val="28"/>
          <w:rtl/>
        </w:rPr>
        <w:t xml:space="preserve"> </w:t>
      </w:r>
      <w:r w:rsidRPr="006F1B8A">
        <w:rPr>
          <w:rFonts w:ascii="David" w:hAnsi="David" w:cs="David" w:hint="cs"/>
          <w:sz w:val="28"/>
          <w:szCs w:val="28"/>
          <w:rtl/>
        </w:rPr>
        <w:t>לשון</w:t>
      </w:r>
      <w:r w:rsidRPr="006F1B8A">
        <w:rPr>
          <w:rFonts w:ascii="David" w:hAnsi="David" w:cs="David"/>
          <w:sz w:val="28"/>
          <w:szCs w:val="28"/>
          <w:rtl/>
        </w:rPr>
        <w:t xml:space="preserve"> </w:t>
      </w:r>
      <w:r w:rsidR="00871FA4" w:rsidRPr="006F1B8A">
        <w:rPr>
          <w:rFonts w:ascii="David" w:hAnsi="David" w:cs="David" w:hint="cs"/>
          <w:sz w:val="28"/>
          <w:szCs w:val="28"/>
          <w:rtl/>
        </w:rPr>
        <w:t>שונה במקצת</w:t>
      </w:r>
      <w:r w:rsidRPr="006F1B8A">
        <w:rPr>
          <w:rFonts w:ascii="David" w:hAnsi="David" w:cs="David"/>
          <w:sz w:val="28"/>
          <w:szCs w:val="28"/>
          <w:rtl/>
        </w:rPr>
        <w:t xml:space="preserve">, </w:t>
      </w:r>
      <w:r w:rsidRPr="006F1B8A">
        <w:rPr>
          <w:rFonts w:ascii="David" w:hAnsi="David" w:cs="David" w:hint="cs"/>
          <w:sz w:val="28"/>
          <w:szCs w:val="28"/>
          <w:rtl/>
        </w:rPr>
        <w:t>שמופיע</w:t>
      </w:r>
      <w:r w:rsidRPr="006F1B8A">
        <w:rPr>
          <w:rFonts w:ascii="David" w:hAnsi="David" w:cs="David"/>
          <w:sz w:val="28"/>
          <w:szCs w:val="28"/>
          <w:rtl/>
        </w:rPr>
        <w:t xml:space="preserve"> </w:t>
      </w:r>
      <w:r w:rsidRPr="006F1B8A">
        <w:rPr>
          <w:rFonts w:ascii="David" w:hAnsi="David" w:cs="David" w:hint="cs"/>
          <w:sz w:val="28"/>
          <w:szCs w:val="28"/>
          <w:rtl/>
        </w:rPr>
        <w:t>כאן</w:t>
      </w:r>
      <w:r w:rsidRPr="006F1B8A">
        <w:rPr>
          <w:rFonts w:ascii="David" w:hAnsi="David" w:cs="David"/>
          <w:sz w:val="28"/>
          <w:szCs w:val="28"/>
          <w:rtl/>
        </w:rPr>
        <w:t xml:space="preserve"> </w:t>
      </w:r>
      <w:r w:rsidRPr="006F1B8A">
        <w:rPr>
          <w:rFonts w:ascii="David" w:hAnsi="David" w:cs="David" w:hint="cs"/>
          <w:sz w:val="28"/>
          <w:szCs w:val="28"/>
          <w:rtl/>
        </w:rPr>
        <w:t>צירוף</w:t>
      </w:r>
      <w:r w:rsidRPr="006F1B8A">
        <w:rPr>
          <w:rFonts w:ascii="David" w:hAnsi="David" w:cs="David"/>
          <w:sz w:val="28"/>
          <w:szCs w:val="28"/>
          <w:rtl/>
        </w:rPr>
        <w:t xml:space="preserve"> </w:t>
      </w:r>
      <w:r w:rsidRPr="006F1B8A">
        <w:rPr>
          <w:rFonts w:ascii="David" w:hAnsi="David" w:cs="David" w:hint="cs"/>
          <w:sz w:val="28"/>
          <w:szCs w:val="28"/>
          <w:rtl/>
        </w:rPr>
        <w:t>של</w:t>
      </w:r>
      <w:r w:rsidRPr="006F1B8A">
        <w:rPr>
          <w:rFonts w:ascii="David" w:hAnsi="David" w:cs="David"/>
          <w:sz w:val="28"/>
          <w:szCs w:val="28"/>
          <w:rtl/>
        </w:rPr>
        <w:t xml:space="preserve"> "</w:t>
      </w:r>
      <w:r w:rsidRPr="006F1B8A">
        <w:rPr>
          <w:rFonts w:ascii="David" w:hAnsi="David" w:cs="David" w:hint="cs"/>
          <w:sz w:val="28"/>
          <w:szCs w:val="28"/>
          <w:rtl/>
        </w:rPr>
        <w:t>שמר</w:t>
      </w:r>
      <w:r w:rsidRPr="006F1B8A">
        <w:rPr>
          <w:rFonts w:ascii="David" w:hAnsi="David" w:cs="David"/>
          <w:sz w:val="28"/>
          <w:szCs w:val="28"/>
          <w:rtl/>
        </w:rPr>
        <w:t xml:space="preserve">" </w:t>
      </w:r>
      <w:r w:rsidRPr="006F1B8A">
        <w:rPr>
          <w:rFonts w:ascii="David" w:hAnsi="David" w:cs="David" w:hint="cs"/>
          <w:sz w:val="28"/>
          <w:szCs w:val="28"/>
          <w:rtl/>
        </w:rPr>
        <w:t>עם</w:t>
      </w:r>
      <w:r w:rsidRPr="006F1B8A">
        <w:rPr>
          <w:rFonts w:ascii="David" w:hAnsi="David" w:cs="David"/>
          <w:sz w:val="28"/>
          <w:szCs w:val="28"/>
          <w:rtl/>
        </w:rPr>
        <w:t xml:space="preserve"> </w:t>
      </w:r>
      <w:r w:rsidRPr="006F1B8A">
        <w:rPr>
          <w:rFonts w:ascii="David" w:hAnsi="David" w:cs="David" w:hint="cs"/>
          <w:sz w:val="28"/>
          <w:szCs w:val="28"/>
          <w:rtl/>
        </w:rPr>
        <w:t>המילה</w:t>
      </w:r>
      <w:r w:rsidRPr="006F1B8A">
        <w:rPr>
          <w:rFonts w:ascii="David" w:hAnsi="David" w:cs="David"/>
          <w:sz w:val="28"/>
          <w:szCs w:val="28"/>
          <w:rtl/>
        </w:rPr>
        <w:t xml:space="preserve"> "</w:t>
      </w:r>
      <w:r w:rsidRPr="006F1B8A">
        <w:rPr>
          <w:rFonts w:ascii="David" w:hAnsi="David" w:cs="David" w:hint="cs"/>
          <w:sz w:val="28"/>
          <w:szCs w:val="28"/>
          <w:rtl/>
        </w:rPr>
        <w:t>את</w:t>
      </w:r>
      <w:r w:rsidRPr="006F1B8A">
        <w:rPr>
          <w:rFonts w:ascii="David" w:hAnsi="David" w:cs="David"/>
          <w:sz w:val="28"/>
          <w:szCs w:val="28"/>
          <w:rtl/>
        </w:rPr>
        <w:t xml:space="preserve">", </w:t>
      </w:r>
      <w:r w:rsidRPr="006F1B8A">
        <w:rPr>
          <w:rFonts w:ascii="David" w:hAnsi="David" w:cs="David" w:hint="cs"/>
          <w:sz w:val="28"/>
          <w:szCs w:val="28"/>
          <w:rtl/>
        </w:rPr>
        <w:t>ולא</w:t>
      </w:r>
      <w:r w:rsidRPr="006F1B8A">
        <w:rPr>
          <w:rFonts w:ascii="David" w:hAnsi="David" w:cs="David"/>
          <w:sz w:val="28"/>
          <w:szCs w:val="28"/>
          <w:rtl/>
        </w:rPr>
        <w:t xml:space="preserve"> </w:t>
      </w:r>
      <w:r w:rsidRPr="006F1B8A">
        <w:rPr>
          <w:rFonts w:ascii="David" w:hAnsi="David" w:cs="David" w:hint="cs"/>
          <w:sz w:val="28"/>
          <w:szCs w:val="28"/>
          <w:rtl/>
        </w:rPr>
        <w:t>כלשון</w:t>
      </w:r>
      <w:r w:rsidRPr="006F1B8A">
        <w:rPr>
          <w:rFonts w:ascii="David" w:hAnsi="David" w:cs="David"/>
          <w:sz w:val="28"/>
          <w:szCs w:val="28"/>
          <w:rtl/>
        </w:rPr>
        <w:t xml:space="preserve"> </w:t>
      </w:r>
      <w:r w:rsidRPr="006F1B8A">
        <w:rPr>
          <w:rFonts w:ascii="David" w:hAnsi="David" w:cs="David" w:hint="cs"/>
          <w:sz w:val="28"/>
          <w:szCs w:val="28"/>
          <w:rtl/>
        </w:rPr>
        <w:t>הגמרא</w:t>
      </w:r>
      <w:r w:rsidRPr="006F1B8A">
        <w:rPr>
          <w:rFonts w:ascii="David" w:hAnsi="David" w:cs="David"/>
          <w:sz w:val="28"/>
          <w:szCs w:val="28"/>
          <w:rtl/>
        </w:rPr>
        <w:t xml:space="preserve">, </w:t>
      </w:r>
      <w:r w:rsidRPr="006F1B8A">
        <w:rPr>
          <w:rFonts w:ascii="David" w:hAnsi="David" w:cs="David" w:hint="cs"/>
          <w:sz w:val="28"/>
          <w:szCs w:val="28"/>
          <w:rtl/>
        </w:rPr>
        <w:t>לכן</w:t>
      </w:r>
      <w:r w:rsidRPr="006F1B8A">
        <w:rPr>
          <w:rFonts w:ascii="David" w:hAnsi="David" w:cs="David"/>
          <w:sz w:val="28"/>
          <w:szCs w:val="28"/>
          <w:rtl/>
        </w:rPr>
        <w:t xml:space="preserve"> </w:t>
      </w:r>
      <w:r w:rsidRPr="006F1B8A">
        <w:rPr>
          <w:rFonts w:ascii="David" w:hAnsi="David" w:cs="David" w:hint="cs"/>
          <w:sz w:val="28"/>
          <w:szCs w:val="28"/>
          <w:rtl/>
        </w:rPr>
        <w:t>מוסיף</w:t>
      </w:r>
      <w:r w:rsidRPr="006F1B8A">
        <w:rPr>
          <w:rFonts w:ascii="David" w:hAnsi="David" w:cs="David"/>
          <w:sz w:val="28"/>
          <w:szCs w:val="28"/>
          <w:rtl/>
        </w:rPr>
        <w:t xml:space="preserve"> </w:t>
      </w:r>
      <w:r w:rsidRPr="006F1B8A">
        <w:rPr>
          <w:rFonts w:ascii="David" w:hAnsi="David" w:cs="David" w:hint="cs"/>
          <w:sz w:val="28"/>
          <w:szCs w:val="28"/>
          <w:rtl/>
        </w:rPr>
        <w:t>רש</w:t>
      </w:r>
      <w:r w:rsidRPr="006F1B8A">
        <w:rPr>
          <w:rFonts w:ascii="David" w:hAnsi="David" w:cs="David"/>
          <w:sz w:val="28"/>
          <w:szCs w:val="28"/>
          <w:rtl/>
        </w:rPr>
        <w:t>"</w:t>
      </w:r>
      <w:r w:rsidRPr="006F1B8A">
        <w:rPr>
          <w:rFonts w:ascii="David" w:hAnsi="David" w:cs="David" w:hint="cs"/>
          <w:sz w:val="28"/>
          <w:szCs w:val="28"/>
          <w:rtl/>
        </w:rPr>
        <w:t>י</w:t>
      </w:r>
      <w:r w:rsidRPr="006F1B8A">
        <w:rPr>
          <w:rFonts w:ascii="David" w:hAnsi="David" w:cs="David"/>
          <w:sz w:val="28"/>
          <w:szCs w:val="28"/>
          <w:rtl/>
        </w:rPr>
        <w:t xml:space="preserve"> </w:t>
      </w:r>
      <w:r w:rsidRPr="006F1B8A">
        <w:rPr>
          <w:rFonts w:ascii="David" w:hAnsi="David" w:cs="David" w:hint="cs"/>
          <w:sz w:val="28"/>
          <w:szCs w:val="28"/>
          <w:rtl/>
        </w:rPr>
        <w:t>עוד</w:t>
      </w:r>
      <w:r w:rsidRPr="006F1B8A">
        <w:rPr>
          <w:rFonts w:ascii="David" w:hAnsi="David" w:cs="David"/>
          <w:sz w:val="28"/>
          <w:szCs w:val="28"/>
          <w:rtl/>
        </w:rPr>
        <w:t xml:space="preserve"> </w:t>
      </w:r>
      <w:r w:rsidRPr="006F1B8A">
        <w:rPr>
          <w:rFonts w:ascii="David" w:hAnsi="David" w:cs="David" w:hint="cs"/>
          <w:sz w:val="28"/>
          <w:szCs w:val="28"/>
          <w:rtl/>
        </w:rPr>
        <w:t>ראיה</w:t>
      </w:r>
      <w:r w:rsidRPr="006F1B8A">
        <w:rPr>
          <w:rFonts w:ascii="David" w:hAnsi="David" w:cs="David"/>
          <w:sz w:val="28"/>
          <w:szCs w:val="28"/>
          <w:rtl/>
        </w:rPr>
        <w:t xml:space="preserve"> </w:t>
      </w:r>
      <w:r w:rsidRPr="006F1B8A">
        <w:rPr>
          <w:rFonts w:ascii="David" w:hAnsi="David" w:cs="David" w:hint="cs"/>
          <w:sz w:val="28"/>
          <w:szCs w:val="28"/>
          <w:rtl/>
        </w:rPr>
        <w:t>מהנביא</w:t>
      </w:r>
      <w:r w:rsidRPr="006F1B8A">
        <w:rPr>
          <w:rFonts w:ascii="David" w:hAnsi="David" w:cs="David"/>
          <w:sz w:val="28"/>
          <w:szCs w:val="28"/>
          <w:rtl/>
        </w:rPr>
        <w:t xml:space="preserve"> </w:t>
      </w:r>
      <w:r w:rsidRPr="006F1B8A">
        <w:rPr>
          <w:rFonts w:ascii="David" w:hAnsi="David" w:cs="David" w:hint="cs"/>
          <w:sz w:val="28"/>
          <w:szCs w:val="28"/>
          <w:rtl/>
        </w:rPr>
        <w:t>דכתיב</w:t>
      </w:r>
      <w:r w:rsidRPr="006F1B8A">
        <w:rPr>
          <w:rFonts w:ascii="David" w:hAnsi="David" w:cs="David"/>
          <w:sz w:val="28"/>
          <w:szCs w:val="28"/>
          <w:rtl/>
        </w:rPr>
        <w:t xml:space="preserve"> </w:t>
      </w:r>
      <w:r w:rsidRPr="006F1B8A">
        <w:rPr>
          <w:rFonts w:ascii="David" w:hAnsi="David" w:cs="David" w:hint="cs"/>
          <w:sz w:val="28"/>
          <w:szCs w:val="28"/>
          <w:rtl/>
        </w:rPr>
        <w:t>שם</w:t>
      </w:r>
      <w:r w:rsidRPr="006F1B8A">
        <w:rPr>
          <w:rFonts w:ascii="David" w:hAnsi="David" w:cs="David"/>
          <w:sz w:val="28"/>
          <w:szCs w:val="28"/>
          <w:rtl/>
        </w:rPr>
        <w:t xml:space="preserve"> "</w:t>
      </w:r>
      <w:r w:rsidRPr="006F1B8A">
        <w:rPr>
          <w:rFonts w:ascii="David" w:hAnsi="David" w:cs="David" w:hint="cs"/>
          <w:sz w:val="28"/>
          <w:szCs w:val="28"/>
          <w:rtl/>
        </w:rPr>
        <w:t>שומר</w:t>
      </w:r>
      <w:r w:rsidRPr="006F1B8A">
        <w:rPr>
          <w:rFonts w:ascii="David" w:hAnsi="David" w:cs="David"/>
          <w:sz w:val="28"/>
          <w:szCs w:val="28"/>
          <w:rtl/>
        </w:rPr>
        <w:t xml:space="preserve"> </w:t>
      </w:r>
      <w:r w:rsidRPr="006F1B8A">
        <w:rPr>
          <w:rFonts w:ascii="David" w:hAnsi="David" w:cs="David" w:hint="cs"/>
          <w:sz w:val="28"/>
          <w:szCs w:val="28"/>
          <w:rtl/>
        </w:rPr>
        <w:t>אמונים</w:t>
      </w:r>
      <w:r w:rsidRPr="006F1B8A">
        <w:rPr>
          <w:rFonts w:ascii="David" w:hAnsi="David" w:cs="David"/>
          <w:sz w:val="28"/>
          <w:szCs w:val="28"/>
          <w:rtl/>
        </w:rPr>
        <w:t xml:space="preserve">", </w:t>
      </w:r>
      <w:r w:rsidRPr="006F1B8A">
        <w:rPr>
          <w:rFonts w:ascii="David" w:hAnsi="David" w:cs="David" w:hint="cs"/>
          <w:sz w:val="28"/>
          <w:szCs w:val="28"/>
          <w:rtl/>
        </w:rPr>
        <w:t>ללא</w:t>
      </w:r>
      <w:r w:rsidRPr="006F1B8A">
        <w:rPr>
          <w:rFonts w:ascii="David" w:hAnsi="David" w:cs="David"/>
          <w:sz w:val="28"/>
          <w:szCs w:val="28"/>
          <w:rtl/>
        </w:rPr>
        <w:t xml:space="preserve"> </w:t>
      </w:r>
      <w:r w:rsidRPr="006F1B8A">
        <w:rPr>
          <w:rFonts w:ascii="David" w:hAnsi="David" w:cs="David" w:hint="cs"/>
          <w:sz w:val="28"/>
          <w:szCs w:val="28"/>
          <w:rtl/>
        </w:rPr>
        <w:t>שום</w:t>
      </w:r>
      <w:r w:rsidRPr="006F1B8A">
        <w:rPr>
          <w:rFonts w:ascii="David" w:hAnsi="David" w:cs="David"/>
          <w:sz w:val="28"/>
          <w:szCs w:val="28"/>
          <w:rtl/>
        </w:rPr>
        <w:t xml:space="preserve"> </w:t>
      </w:r>
      <w:r w:rsidRPr="006F1B8A">
        <w:rPr>
          <w:rFonts w:ascii="David" w:hAnsi="David" w:cs="David" w:hint="cs"/>
          <w:sz w:val="28"/>
          <w:szCs w:val="28"/>
          <w:rtl/>
        </w:rPr>
        <w:t>צירוף</w:t>
      </w:r>
      <w:r w:rsidRPr="006F1B8A">
        <w:rPr>
          <w:rFonts w:ascii="David" w:hAnsi="David" w:cs="David"/>
          <w:sz w:val="28"/>
          <w:szCs w:val="28"/>
          <w:rtl/>
        </w:rPr>
        <w:t xml:space="preserve"> </w:t>
      </w:r>
      <w:r w:rsidRPr="006F1B8A">
        <w:rPr>
          <w:rFonts w:ascii="David" w:hAnsi="David" w:cs="David" w:hint="cs"/>
          <w:sz w:val="28"/>
          <w:szCs w:val="28"/>
          <w:rtl/>
        </w:rPr>
        <w:t>למילים</w:t>
      </w:r>
      <w:r w:rsidRPr="006F1B8A">
        <w:rPr>
          <w:rFonts w:ascii="David" w:hAnsi="David" w:cs="David"/>
          <w:sz w:val="28"/>
          <w:szCs w:val="28"/>
          <w:rtl/>
        </w:rPr>
        <w:t xml:space="preserve"> </w:t>
      </w:r>
      <w:r w:rsidRPr="006F1B8A">
        <w:rPr>
          <w:rFonts w:ascii="David" w:hAnsi="David" w:cs="David" w:hint="cs"/>
          <w:sz w:val="28"/>
          <w:szCs w:val="28"/>
          <w:rtl/>
        </w:rPr>
        <w:t>אחרות</w:t>
      </w:r>
      <w:r w:rsidRPr="006F1B8A">
        <w:rPr>
          <w:rFonts w:ascii="David" w:hAnsi="David" w:cs="David"/>
          <w:sz w:val="28"/>
          <w:szCs w:val="28"/>
          <w:rtl/>
        </w:rPr>
        <w:t xml:space="preserve">, </w:t>
      </w:r>
      <w:r w:rsidRPr="006F1B8A">
        <w:rPr>
          <w:rFonts w:ascii="David" w:hAnsi="David" w:cs="David" w:hint="cs"/>
          <w:sz w:val="28"/>
          <w:szCs w:val="28"/>
          <w:rtl/>
        </w:rPr>
        <w:t>והמשמעות</w:t>
      </w:r>
      <w:r w:rsidRPr="006F1B8A">
        <w:rPr>
          <w:rFonts w:ascii="David" w:hAnsi="David" w:cs="David"/>
          <w:sz w:val="28"/>
          <w:szCs w:val="28"/>
          <w:rtl/>
        </w:rPr>
        <w:t xml:space="preserve"> </w:t>
      </w:r>
      <w:r w:rsidRPr="006F1B8A">
        <w:rPr>
          <w:rFonts w:ascii="David" w:hAnsi="David" w:cs="David" w:hint="cs"/>
          <w:sz w:val="28"/>
          <w:szCs w:val="28"/>
          <w:rtl/>
        </w:rPr>
        <w:t>שם</w:t>
      </w:r>
      <w:r w:rsidRPr="006F1B8A">
        <w:rPr>
          <w:rFonts w:ascii="David" w:hAnsi="David" w:cs="David"/>
          <w:sz w:val="28"/>
          <w:szCs w:val="28"/>
          <w:rtl/>
        </w:rPr>
        <w:t xml:space="preserve"> </w:t>
      </w:r>
      <w:r w:rsidRPr="006F1B8A">
        <w:rPr>
          <w:rFonts w:ascii="David" w:hAnsi="David" w:cs="David" w:hint="cs"/>
          <w:sz w:val="28"/>
          <w:szCs w:val="28"/>
          <w:rtl/>
        </w:rPr>
        <w:t>היא</w:t>
      </w:r>
      <w:r w:rsidRPr="006F1B8A">
        <w:rPr>
          <w:rFonts w:ascii="David" w:hAnsi="David" w:cs="David"/>
          <w:sz w:val="28"/>
          <w:szCs w:val="28"/>
          <w:rtl/>
        </w:rPr>
        <w:t xml:space="preserve"> </w:t>
      </w:r>
      <w:r w:rsidRPr="006F1B8A">
        <w:rPr>
          <w:rFonts w:ascii="David" w:hAnsi="David" w:cs="David" w:hint="cs"/>
          <w:sz w:val="28"/>
          <w:szCs w:val="28"/>
          <w:rtl/>
        </w:rPr>
        <w:t>המתנה</w:t>
      </w:r>
      <w:r w:rsidRPr="006F1B8A">
        <w:rPr>
          <w:rFonts w:ascii="David" w:hAnsi="David" w:cs="David"/>
          <w:sz w:val="28"/>
          <w:szCs w:val="28"/>
          <w:rtl/>
        </w:rPr>
        <w:t>.</w:t>
      </w:r>
    </w:p>
    <w:p w:rsidR="00871FA4" w:rsidRPr="006F1B8A" w:rsidRDefault="00871FA4" w:rsidP="005F3308">
      <w:pPr>
        <w:spacing w:line="276" w:lineRule="auto"/>
        <w:jc w:val="both"/>
        <w:rPr>
          <w:rFonts w:ascii="David" w:hAnsi="David" w:cs="David"/>
          <w:sz w:val="28"/>
          <w:szCs w:val="28"/>
          <w:rtl/>
        </w:rPr>
      </w:pPr>
      <w:r w:rsidRPr="006F1B8A">
        <w:rPr>
          <w:rFonts w:ascii="David" w:hAnsi="David" w:cs="David" w:hint="cs"/>
          <w:sz w:val="28"/>
          <w:szCs w:val="28"/>
          <w:rtl/>
        </w:rPr>
        <w:lastRenderedPageBreak/>
        <w:t>רמז נוסף בארבעת המקורות וסידורם, שלוש הראשונות רומזים לשלו עבירות שהם הסיבה לחורבן בית ראשון והשלישי רומז ללשון הרע ושנאת חינם יוסף ואחיו, גם הלשון שמר את הדבר ירמוז לשמירת הדיבור, והוא הסיבה לחורבן בית שני והאחרו</w:t>
      </w:r>
      <w:r w:rsidR="00144A70" w:rsidRPr="006F1B8A">
        <w:rPr>
          <w:rFonts w:ascii="David" w:hAnsi="David" w:cs="David" w:hint="cs"/>
          <w:sz w:val="28"/>
          <w:szCs w:val="28"/>
          <w:rtl/>
        </w:rPr>
        <w:t>ן,</w:t>
      </w:r>
      <w:r w:rsidRPr="006F1B8A">
        <w:rPr>
          <w:rFonts w:ascii="David" w:hAnsi="David" w:cs="David" w:hint="cs"/>
          <w:sz w:val="28"/>
          <w:szCs w:val="28"/>
          <w:rtl/>
        </w:rPr>
        <w:t xml:space="preserve"> הרמז שומר אמונים לגאולה האחרונה ובנין בית המקדש, והיא היא החורבה שנכנס רמז לחורבן והבת קול ששמע רמז לגאולה.</w:t>
      </w:r>
    </w:p>
    <w:p w:rsidR="00871FA4" w:rsidRPr="006F1B8A" w:rsidRDefault="00477078" w:rsidP="005F3308">
      <w:pPr>
        <w:spacing w:line="276" w:lineRule="auto"/>
        <w:jc w:val="both"/>
        <w:rPr>
          <w:rFonts w:ascii="David" w:hAnsi="David" w:cs="David"/>
          <w:sz w:val="28"/>
          <w:szCs w:val="28"/>
          <w:rtl/>
        </w:rPr>
      </w:pPr>
      <w:r w:rsidRPr="006F1B8A">
        <w:rPr>
          <w:rFonts w:ascii="David" w:hAnsi="David" w:cs="David" w:hint="cs"/>
          <w:sz w:val="28"/>
          <w:szCs w:val="28"/>
          <w:rtl/>
        </w:rPr>
        <w:t>ובפרש</w:t>
      </w:r>
      <w:r w:rsidR="00144A70" w:rsidRPr="006F1B8A">
        <w:rPr>
          <w:rFonts w:ascii="David" w:hAnsi="David" w:cs="David" w:hint="cs"/>
          <w:sz w:val="28"/>
          <w:szCs w:val="28"/>
          <w:rtl/>
        </w:rPr>
        <w:t>ת וישב</w:t>
      </w:r>
      <w:r w:rsidRPr="006F1B8A">
        <w:rPr>
          <w:rFonts w:ascii="David" w:hAnsi="David" w:cs="David" w:hint="cs"/>
          <w:sz w:val="28"/>
          <w:szCs w:val="28"/>
          <w:rtl/>
        </w:rPr>
        <w:t xml:space="preserve"> הביא רש"י ראיה נוספת חוץ משומר אמונים מבאר הדברי מנחם כי הלשון שומר אמונים אינו ממש דומה כי כאו נכתב מילה נוספת שמר </w:t>
      </w:r>
      <w:r w:rsidRPr="006F1B8A">
        <w:rPr>
          <w:rFonts w:ascii="David" w:hAnsi="David" w:cs="David" w:hint="cs"/>
          <w:b/>
          <w:bCs/>
          <w:sz w:val="28"/>
          <w:szCs w:val="28"/>
          <w:rtl/>
        </w:rPr>
        <w:t>את</w:t>
      </w:r>
      <w:r w:rsidRPr="006F1B8A">
        <w:rPr>
          <w:rFonts w:ascii="David" w:hAnsi="David" w:cs="David" w:hint="cs"/>
          <w:sz w:val="28"/>
          <w:szCs w:val="28"/>
          <w:rtl/>
        </w:rPr>
        <w:t xml:space="preserve"> הדבר ושומר אמונים הוא סמוך ולכן הביא לא תשמור </w:t>
      </w:r>
      <w:r w:rsidR="00871FA4" w:rsidRPr="006F1B8A">
        <w:rPr>
          <w:rFonts w:ascii="David" w:hAnsi="David" w:cs="David" w:hint="cs"/>
          <w:b/>
          <w:bCs/>
          <w:sz w:val="28"/>
          <w:szCs w:val="28"/>
          <w:rtl/>
        </w:rPr>
        <w:t>על</w:t>
      </w:r>
      <w:r w:rsidR="00871FA4" w:rsidRPr="006F1B8A">
        <w:rPr>
          <w:rFonts w:ascii="David" w:hAnsi="David" w:cs="David" w:hint="cs"/>
          <w:sz w:val="28"/>
          <w:szCs w:val="28"/>
          <w:rtl/>
        </w:rPr>
        <w:t xml:space="preserve"> חטאתי, ומפני שהוא בלשון שלילה היפך מהפסוק ואביו שמר את הדבר, הביא את שניהם.</w:t>
      </w:r>
    </w:p>
    <w:p w:rsidR="007C1124" w:rsidRDefault="00B02C04" w:rsidP="005F3308">
      <w:pPr>
        <w:spacing w:line="276" w:lineRule="auto"/>
        <w:jc w:val="both"/>
        <w:rPr>
          <w:rFonts w:ascii="David" w:hAnsi="David" w:cs="David"/>
          <w:sz w:val="28"/>
          <w:szCs w:val="28"/>
          <w:rtl/>
        </w:rPr>
      </w:pPr>
      <w:r w:rsidRPr="006F1B8A">
        <w:rPr>
          <w:rFonts w:ascii="David" w:hAnsi="David" w:cs="David" w:hint="cs"/>
          <w:sz w:val="28"/>
          <w:szCs w:val="28"/>
          <w:rtl/>
        </w:rPr>
        <w:t xml:space="preserve">עוד אפשר בדרך רמז להוסיף  </w:t>
      </w:r>
      <w:r w:rsidR="005222F5" w:rsidRPr="006F1B8A">
        <w:rPr>
          <w:rFonts w:ascii="David" w:hAnsi="David" w:cs="David" w:hint="cs"/>
          <w:sz w:val="28"/>
          <w:szCs w:val="28"/>
          <w:rtl/>
        </w:rPr>
        <w:t xml:space="preserve"> "ובבא קמא" בבא</w:t>
      </w:r>
      <w:r w:rsidRPr="006F1B8A">
        <w:rPr>
          <w:rFonts w:ascii="David" w:hAnsi="David" w:cs="David" w:hint="cs"/>
          <w:sz w:val="28"/>
          <w:szCs w:val="28"/>
          <w:rtl/>
        </w:rPr>
        <w:t xml:space="preserve"> -</w:t>
      </w:r>
      <w:r w:rsidR="005222F5" w:rsidRPr="006F1B8A">
        <w:rPr>
          <w:rFonts w:ascii="David" w:hAnsi="David" w:cs="David" w:hint="cs"/>
          <w:sz w:val="28"/>
          <w:szCs w:val="28"/>
          <w:rtl/>
        </w:rPr>
        <w:t xml:space="preserve"> שער קמא</w:t>
      </w:r>
      <w:r w:rsidRPr="006F1B8A">
        <w:rPr>
          <w:rFonts w:ascii="David" w:hAnsi="David" w:cs="David" w:hint="cs"/>
          <w:sz w:val="28"/>
          <w:szCs w:val="28"/>
          <w:rtl/>
        </w:rPr>
        <w:t xml:space="preserve"> </w:t>
      </w:r>
      <w:r w:rsidRPr="006F1B8A">
        <w:rPr>
          <w:rFonts w:ascii="David" w:hAnsi="David" w:cs="David"/>
          <w:sz w:val="28"/>
          <w:szCs w:val="28"/>
          <w:rtl/>
        </w:rPr>
        <w:t>–</w:t>
      </w:r>
      <w:r w:rsidR="005222F5" w:rsidRPr="006F1B8A">
        <w:rPr>
          <w:rFonts w:ascii="David" w:hAnsi="David" w:cs="David" w:hint="cs"/>
          <w:sz w:val="28"/>
          <w:szCs w:val="28"/>
          <w:rtl/>
        </w:rPr>
        <w:t xml:space="preserve"> ראשון</w:t>
      </w:r>
      <w:r w:rsidRPr="006F1B8A">
        <w:rPr>
          <w:rFonts w:ascii="David" w:hAnsi="David" w:cs="David" w:hint="cs"/>
          <w:sz w:val="28"/>
          <w:szCs w:val="28"/>
          <w:rtl/>
        </w:rPr>
        <w:t xml:space="preserve">, </w:t>
      </w:r>
      <w:r w:rsidR="005222F5" w:rsidRPr="006F1B8A">
        <w:rPr>
          <w:rFonts w:ascii="David" w:hAnsi="David" w:cs="David" w:hint="cs"/>
          <w:sz w:val="28"/>
          <w:szCs w:val="28"/>
          <w:rtl/>
        </w:rPr>
        <w:t xml:space="preserve"> </w:t>
      </w:r>
      <w:r w:rsidRPr="006F1B8A">
        <w:rPr>
          <w:rFonts w:ascii="David" w:hAnsi="David" w:cs="David" w:hint="cs"/>
          <w:sz w:val="28"/>
          <w:szCs w:val="28"/>
          <w:rtl/>
        </w:rPr>
        <w:t>ה</w:t>
      </w:r>
      <w:r w:rsidR="005222F5" w:rsidRPr="006F1B8A">
        <w:rPr>
          <w:rFonts w:ascii="David" w:hAnsi="David" w:cs="David" w:hint="cs"/>
          <w:sz w:val="28"/>
          <w:szCs w:val="28"/>
          <w:rtl/>
        </w:rPr>
        <w:t>סיבות לחורבן בי</w:t>
      </w:r>
      <w:r w:rsidRPr="006F1B8A">
        <w:rPr>
          <w:rFonts w:ascii="David" w:hAnsi="David" w:cs="David" w:hint="cs"/>
          <w:sz w:val="28"/>
          <w:szCs w:val="28"/>
          <w:rtl/>
        </w:rPr>
        <w:t>ת</w:t>
      </w:r>
      <w:r w:rsidR="005222F5" w:rsidRPr="006F1B8A">
        <w:rPr>
          <w:rFonts w:ascii="David" w:hAnsi="David" w:cs="David" w:hint="cs"/>
          <w:sz w:val="28"/>
          <w:szCs w:val="28"/>
          <w:rtl/>
        </w:rPr>
        <w:t xml:space="preserve"> ראשון,</w:t>
      </w:r>
      <w:r w:rsidRPr="006F1B8A">
        <w:rPr>
          <w:rFonts w:ascii="David" w:hAnsi="David" w:cs="David" w:hint="cs"/>
          <w:sz w:val="28"/>
          <w:szCs w:val="28"/>
          <w:rtl/>
        </w:rPr>
        <w:t xml:space="preserve"> הם כל שלוש עבירות חמורות ולכן צירפם הראשון עבודה זרה וגם שני המקומות הנוספים רומזים כאמור לעיל לשני העבירות  גילוי עריות ושפיכות דמים, והמשיך "וכן ואביו שמר את הדבר, שמירת הדיבור הרמז על חטא לשון הרע ושנאת חינם סיבת חורבן הבית השני, ואפשר על פי זה למצוא עוד סיבה לסידור המ"מ ברש"י, כידוע</w:t>
      </w:r>
      <w:r w:rsidR="005222F5" w:rsidRPr="006F1B8A">
        <w:rPr>
          <w:rFonts w:ascii="David" w:hAnsi="David" w:cs="David" w:hint="cs"/>
          <w:sz w:val="28"/>
          <w:szCs w:val="28"/>
          <w:rtl/>
        </w:rPr>
        <w:t xml:space="preserve"> סיבות הצרות ושורש כל החטאים "</w:t>
      </w:r>
      <w:r w:rsidR="00116DB4" w:rsidRPr="006F1B8A">
        <w:rPr>
          <w:rFonts w:ascii="David" w:hAnsi="David" w:cs="David" w:hint="cs"/>
          <w:sz w:val="28"/>
          <w:szCs w:val="28"/>
          <w:rtl/>
        </w:rPr>
        <w:t>חטא ה</w:t>
      </w:r>
      <w:r w:rsidR="005222F5" w:rsidRPr="006F1B8A">
        <w:rPr>
          <w:rFonts w:ascii="David" w:hAnsi="David" w:cs="David" w:hint="cs"/>
          <w:sz w:val="28"/>
          <w:szCs w:val="28"/>
          <w:rtl/>
        </w:rPr>
        <w:t xml:space="preserve">עגל" "מכירת יוסף" </w:t>
      </w:r>
      <w:r w:rsidR="00116DB4" w:rsidRPr="006F1B8A">
        <w:rPr>
          <w:rFonts w:ascii="David" w:hAnsi="David" w:cs="David" w:hint="cs"/>
          <w:sz w:val="28"/>
          <w:szCs w:val="28"/>
          <w:rtl/>
        </w:rPr>
        <w:t>ושורש הכל ב</w:t>
      </w:r>
      <w:r w:rsidR="005222F5" w:rsidRPr="006F1B8A">
        <w:rPr>
          <w:rFonts w:ascii="David" w:hAnsi="David" w:cs="David" w:hint="cs"/>
          <w:sz w:val="28"/>
          <w:szCs w:val="28"/>
          <w:rtl/>
        </w:rPr>
        <w:t xml:space="preserve">חטא אדם הראשון "שמרה עומדת על פתח" </w:t>
      </w:r>
      <w:r w:rsidR="0093284D" w:rsidRPr="006F1B8A">
        <w:rPr>
          <w:rFonts w:ascii="David" w:hAnsi="David" w:cs="David" w:hint="cs"/>
          <w:sz w:val="28"/>
          <w:szCs w:val="28"/>
          <w:rtl/>
        </w:rPr>
        <w:t>, ויניחהו בגן עדן לעבדה ו</w:t>
      </w:r>
      <w:r w:rsidR="0093284D" w:rsidRPr="006F1B8A">
        <w:rPr>
          <w:rFonts w:ascii="David" w:hAnsi="David" w:cs="David" w:hint="cs"/>
          <w:b/>
          <w:bCs/>
          <w:sz w:val="28"/>
          <w:szCs w:val="28"/>
          <w:rtl/>
        </w:rPr>
        <w:t>לשמרה</w:t>
      </w:r>
      <w:r w:rsidR="0093284D" w:rsidRPr="006F1B8A">
        <w:rPr>
          <w:rFonts w:ascii="David" w:hAnsi="David" w:cs="David" w:hint="cs"/>
          <w:sz w:val="28"/>
          <w:szCs w:val="28"/>
          <w:rtl/>
        </w:rPr>
        <w:t xml:space="preserve">, (בראשית ב') לשמר את דרך עץ החיים, </w:t>
      </w:r>
      <w:r w:rsidR="005222F5" w:rsidRPr="006F1B8A">
        <w:rPr>
          <w:rFonts w:ascii="David" w:hAnsi="David" w:cs="David" w:hint="cs"/>
          <w:sz w:val="28"/>
          <w:szCs w:val="28"/>
          <w:rtl/>
        </w:rPr>
        <w:t>השמירה על פתח ג</w:t>
      </w:r>
      <w:r w:rsidR="00116DB4" w:rsidRPr="006F1B8A">
        <w:rPr>
          <w:rFonts w:ascii="David" w:hAnsi="David" w:cs="David" w:hint="cs"/>
          <w:sz w:val="28"/>
          <w:szCs w:val="28"/>
          <w:rtl/>
        </w:rPr>
        <w:t>ן עדן</w:t>
      </w:r>
      <w:r w:rsidR="005222F5" w:rsidRPr="006F1B8A">
        <w:rPr>
          <w:rFonts w:ascii="David" w:hAnsi="David" w:cs="David" w:hint="cs"/>
          <w:sz w:val="28"/>
          <w:szCs w:val="28"/>
          <w:rtl/>
        </w:rPr>
        <w:t>,</w:t>
      </w:r>
      <w:r w:rsidR="0056033E" w:rsidRPr="006F1B8A">
        <w:rPr>
          <w:rFonts w:ascii="David" w:hAnsi="David" w:cs="David" w:hint="cs"/>
          <w:sz w:val="28"/>
          <w:szCs w:val="28"/>
          <w:rtl/>
        </w:rPr>
        <w:t xml:space="preserve"> (ולכך רמז רש"י רק במ</w:t>
      </w:r>
      <w:r w:rsidR="00116DB4" w:rsidRPr="006F1B8A">
        <w:rPr>
          <w:rFonts w:ascii="David" w:hAnsi="David" w:cs="David" w:hint="cs"/>
          <w:sz w:val="28"/>
          <w:szCs w:val="28"/>
          <w:rtl/>
        </w:rPr>
        <w:t xml:space="preserve">ראה מקום </w:t>
      </w:r>
      <w:r w:rsidR="0056033E" w:rsidRPr="006F1B8A">
        <w:rPr>
          <w:rFonts w:ascii="David" w:hAnsi="David" w:cs="David" w:hint="cs"/>
          <w:sz w:val="28"/>
          <w:szCs w:val="28"/>
          <w:rtl/>
        </w:rPr>
        <w:t xml:space="preserve"> זה </w:t>
      </w:r>
      <w:r w:rsidR="0056033E" w:rsidRPr="006F1B8A">
        <w:rPr>
          <w:rFonts w:ascii="David" w:hAnsi="David" w:cs="David" w:hint="cs"/>
          <w:b/>
          <w:bCs/>
          <w:sz w:val="28"/>
          <w:szCs w:val="28"/>
          <w:rtl/>
        </w:rPr>
        <w:t xml:space="preserve"> ובבא קמא</w:t>
      </w:r>
      <w:r w:rsidR="0056033E" w:rsidRPr="006F1B8A">
        <w:rPr>
          <w:rFonts w:ascii="David" w:hAnsi="David" w:cs="David" w:hint="cs"/>
          <w:sz w:val="28"/>
          <w:szCs w:val="28"/>
          <w:rtl/>
        </w:rPr>
        <w:t xml:space="preserve"> השער הראשון שער ג</w:t>
      </w:r>
      <w:r w:rsidR="00116DB4" w:rsidRPr="006F1B8A">
        <w:rPr>
          <w:rFonts w:ascii="David" w:hAnsi="David" w:cs="David" w:hint="cs"/>
          <w:sz w:val="28"/>
          <w:szCs w:val="28"/>
          <w:rtl/>
        </w:rPr>
        <w:t>ן עדן</w:t>
      </w:r>
      <w:r w:rsidR="0056033E" w:rsidRPr="006F1B8A">
        <w:rPr>
          <w:rFonts w:ascii="David" w:hAnsi="David" w:cs="David" w:hint="cs"/>
          <w:sz w:val="28"/>
          <w:szCs w:val="28"/>
          <w:rtl/>
        </w:rPr>
        <w:t xml:space="preserve"> אדם הראשון)</w:t>
      </w:r>
      <w:r w:rsidR="00116DB4" w:rsidRPr="006F1B8A">
        <w:rPr>
          <w:rFonts w:ascii="David" w:hAnsi="David" w:cs="David" w:hint="cs"/>
          <w:sz w:val="28"/>
          <w:szCs w:val="28"/>
          <w:rtl/>
        </w:rPr>
        <w:t>.</w:t>
      </w:r>
    </w:p>
    <w:p w:rsidR="00116DB4" w:rsidRPr="006F1B8A" w:rsidRDefault="005222F5" w:rsidP="005F3308">
      <w:pPr>
        <w:spacing w:line="276" w:lineRule="auto"/>
        <w:jc w:val="both"/>
        <w:rPr>
          <w:rFonts w:ascii="David" w:hAnsi="David" w:cs="David"/>
          <w:sz w:val="28"/>
          <w:szCs w:val="28"/>
          <w:rtl/>
        </w:rPr>
      </w:pPr>
      <w:r w:rsidRPr="006F1B8A">
        <w:rPr>
          <w:rFonts w:ascii="David" w:hAnsi="David" w:cs="David" w:hint="cs"/>
          <w:sz w:val="28"/>
          <w:szCs w:val="28"/>
          <w:rtl/>
        </w:rPr>
        <w:t xml:space="preserve"> ואפשר ל</w:t>
      </w:r>
      <w:r w:rsidR="00116DB4" w:rsidRPr="006F1B8A">
        <w:rPr>
          <w:rFonts w:ascii="David" w:hAnsi="David" w:cs="David" w:hint="cs"/>
          <w:sz w:val="28"/>
          <w:szCs w:val="28"/>
          <w:rtl/>
        </w:rPr>
        <w:t xml:space="preserve">ומר </w:t>
      </w:r>
      <w:r w:rsidR="007C1124">
        <w:rPr>
          <w:rFonts w:ascii="David" w:hAnsi="David" w:cs="David" w:hint="cs"/>
          <w:sz w:val="28"/>
          <w:szCs w:val="28"/>
          <w:rtl/>
        </w:rPr>
        <w:t xml:space="preserve">עוד </w:t>
      </w:r>
      <w:r w:rsidR="00116DB4" w:rsidRPr="006F1B8A">
        <w:rPr>
          <w:rFonts w:ascii="David" w:hAnsi="David" w:cs="David" w:hint="cs"/>
          <w:sz w:val="28"/>
          <w:szCs w:val="28"/>
          <w:rtl/>
        </w:rPr>
        <w:t>בדרך רמז:</w:t>
      </w:r>
      <w:r w:rsidRPr="006F1B8A">
        <w:rPr>
          <w:rFonts w:ascii="David" w:hAnsi="David" w:cs="David" w:hint="cs"/>
          <w:sz w:val="28"/>
          <w:szCs w:val="28"/>
          <w:rtl/>
        </w:rPr>
        <w:t xml:space="preserve"> </w:t>
      </w:r>
    </w:p>
    <w:p w:rsidR="00116DB4" w:rsidRPr="006F1B8A" w:rsidRDefault="005222F5" w:rsidP="005F3308">
      <w:pPr>
        <w:spacing w:line="276" w:lineRule="auto"/>
        <w:jc w:val="both"/>
        <w:rPr>
          <w:rFonts w:ascii="David" w:hAnsi="David" w:cs="David"/>
          <w:sz w:val="28"/>
          <w:szCs w:val="28"/>
          <w:rtl/>
        </w:rPr>
      </w:pPr>
      <w:r w:rsidRPr="006F1B8A">
        <w:rPr>
          <w:rFonts w:ascii="David" w:hAnsi="David" w:cs="David" w:hint="cs"/>
          <w:b/>
          <w:bCs/>
          <w:sz w:val="28"/>
          <w:szCs w:val="28"/>
          <w:rtl/>
        </w:rPr>
        <w:t xml:space="preserve">לא יאמר אדם לחבירו </w:t>
      </w:r>
      <w:r w:rsidR="00116DB4" w:rsidRPr="006F1B8A">
        <w:rPr>
          <w:rFonts w:ascii="David" w:hAnsi="David" w:cs="David" w:hint="cs"/>
          <w:b/>
          <w:bCs/>
          <w:sz w:val="28"/>
          <w:szCs w:val="28"/>
          <w:rtl/>
        </w:rPr>
        <w:t>שמר לי בצד עבודה זרה</w:t>
      </w:r>
      <w:r w:rsidR="00116DB4" w:rsidRPr="006F1B8A">
        <w:rPr>
          <w:rFonts w:ascii="David" w:hAnsi="David" w:cs="David" w:hint="cs"/>
          <w:sz w:val="28"/>
          <w:szCs w:val="28"/>
          <w:rtl/>
        </w:rPr>
        <w:t xml:space="preserve"> - זה כנגד</w:t>
      </w:r>
      <w:r w:rsidRPr="006F1B8A">
        <w:rPr>
          <w:rFonts w:ascii="David" w:hAnsi="David" w:cs="David" w:hint="cs"/>
          <w:sz w:val="28"/>
          <w:szCs w:val="28"/>
          <w:rtl/>
        </w:rPr>
        <w:t xml:space="preserve"> בית ראשון ע"ז וכו'</w:t>
      </w:r>
      <w:r w:rsidR="00DD73D6" w:rsidRPr="006F1B8A">
        <w:rPr>
          <w:rFonts w:ascii="David" w:hAnsi="David" w:cs="David" w:hint="cs"/>
          <w:sz w:val="28"/>
          <w:szCs w:val="28"/>
          <w:rtl/>
        </w:rPr>
        <w:t xml:space="preserve"> שהיות והיה בו חטא ע"ז נקט לסיבת החורבן את שורש החטא ע</w:t>
      </w:r>
      <w:r w:rsidR="00116DB4" w:rsidRPr="006F1B8A">
        <w:rPr>
          <w:rFonts w:ascii="David" w:hAnsi="David" w:cs="David" w:hint="cs"/>
          <w:sz w:val="28"/>
          <w:szCs w:val="28"/>
          <w:rtl/>
        </w:rPr>
        <w:t>בודה זרה חטא ה</w:t>
      </w:r>
      <w:r w:rsidR="00DD73D6" w:rsidRPr="006F1B8A">
        <w:rPr>
          <w:rFonts w:ascii="David" w:hAnsi="David" w:cs="David" w:hint="cs"/>
          <w:sz w:val="28"/>
          <w:szCs w:val="28"/>
          <w:rtl/>
        </w:rPr>
        <w:t>עגל</w:t>
      </w:r>
      <w:r w:rsidRPr="006F1B8A">
        <w:rPr>
          <w:rFonts w:ascii="David" w:hAnsi="David" w:cs="David" w:hint="cs"/>
          <w:sz w:val="28"/>
          <w:szCs w:val="28"/>
          <w:rtl/>
        </w:rPr>
        <w:t xml:space="preserve">, </w:t>
      </w:r>
    </w:p>
    <w:p w:rsidR="00116DB4" w:rsidRPr="006F1B8A" w:rsidRDefault="005222F5" w:rsidP="005F3308">
      <w:pPr>
        <w:spacing w:line="276" w:lineRule="auto"/>
        <w:jc w:val="both"/>
        <w:rPr>
          <w:rFonts w:ascii="David" w:hAnsi="David" w:cs="David"/>
          <w:sz w:val="28"/>
          <w:szCs w:val="28"/>
          <w:rtl/>
        </w:rPr>
      </w:pPr>
      <w:r w:rsidRPr="006F1B8A">
        <w:rPr>
          <w:rFonts w:ascii="David" w:hAnsi="David" w:cs="David" w:hint="cs"/>
          <w:b/>
          <w:bCs/>
          <w:sz w:val="28"/>
          <w:szCs w:val="28"/>
          <w:rtl/>
        </w:rPr>
        <w:t>שמרה עומדת על פתח חצרה</w:t>
      </w:r>
      <w:r w:rsidR="00116DB4" w:rsidRPr="006F1B8A">
        <w:rPr>
          <w:rFonts w:ascii="David" w:hAnsi="David" w:cs="David" w:hint="cs"/>
          <w:sz w:val="28"/>
          <w:szCs w:val="28"/>
          <w:rtl/>
        </w:rPr>
        <w:t xml:space="preserve"> -</w:t>
      </w:r>
      <w:r w:rsidRPr="006F1B8A">
        <w:rPr>
          <w:rFonts w:ascii="David" w:hAnsi="David" w:cs="David" w:hint="cs"/>
          <w:sz w:val="28"/>
          <w:szCs w:val="28"/>
          <w:rtl/>
        </w:rPr>
        <w:t xml:space="preserve"> רמז לגאול</w:t>
      </w:r>
      <w:r w:rsidR="00DD73D6" w:rsidRPr="006F1B8A">
        <w:rPr>
          <w:rFonts w:ascii="David" w:hAnsi="David" w:cs="David" w:hint="cs"/>
          <w:sz w:val="28"/>
          <w:szCs w:val="28"/>
          <w:rtl/>
        </w:rPr>
        <w:t>ה שהיתה אחר בית ראשון גאול</w:t>
      </w:r>
      <w:r w:rsidRPr="006F1B8A">
        <w:rPr>
          <w:rFonts w:ascii="David" w:hAnsi="David" w:cs="David" w:hint="cs"/>
          <w:sz w:val="28"/>
          <w:szCs w:val="28"/>
          <w:rtl/>
        </w:rPr>
        <w:t xml:space="preserve">ת </w:t>
      </w:r>
      <w:r w:rsidR="00DD73D6" w:rsidRPr="006F1B8A">
        <w:rPr>
          <w:rFonts w:ascii="David" w:hAnsi="David" w:cs="David" w:hint="cs"/>
          <w:sz w:val="28"/>
          <w:szCs w:val="28"/>
          <w:rtl/>
        </w:rPr>
        <w:t>מרדכי ו</w:t>
      </w:r>
      <w:r w:rsidRPr="006F1B8A">
        <w:rPr>
          <w:rFonts w:ascii="David" w:hAnsi="David" w:cs="David" w:hint="cs"/>
          <w:sz w:val="28"/>
          <w:szCs w:val="28"/>
          <w:rtl/>
        </w:rPr>
        <w:t>אסתר</w:t>
      </w:r>
      <w:r w:rsidR="00144A70" w:rsidRPr="006F1B8A">
        <w:rPr>
          <w:rFonts w:ascii="David" w:hAnsi="David" w:cs="David" w:hint="cs"/>
          <w:sz w:val="28"/>
          <w:szCs w:val="28"/>
          <w:rtl/>
        </w:rPr>
        <w:t>, בבא- שער המלך, וכלשון הפסוק במגילה,</w:t>
      </w:r>
      <w:r w:rsidR="00DD73D6" w:rsidRPr="006F1B8A">
        <w:rPr>
          <w:rFonts w:ascii="David" w:hAnsi="David" w:cs="David" w:hint="cs"/>
          <w:sz w:val="28"/>
          <w:szCs w:val="28"/>
          <w:rtl/>
        </w:rPr>
        <w:t xml:space="preserve"> </w:t>
      </w:r>
      <w:r w:rsidRPr="006F1B8A">
        <w:rPr>
          <w:rFonts w:ascii="David" w:hAnsi="David" w:cs="David" w:hint="cs"/>
          <w:sz w:val="28"/>
          <w:szCs w:val="28"/>
          <w:rtl/>
        </w:rPr>
        <w:t xml:space="preserve"> ותעמוד בחצר </w:t>
      </w:r>
      <w:r w:rsidR="00144A70" w:rsidRPr="006F1B8A">
        <w:rPr>
          <w:rFonts w:ascii="David" w:hAnsi="David" w:cs="David" w:hint="cs"/>
          <w:sz w:val="28"/>
          <w:szCs w:val="28"/>
          <w:rtl/>
        </w:rPr>
        <w:t xml:space="preserve">בית המלך הפנימית והמלך יושב בבית המלכות נכח פתח הבית, </w:t>
      </w:r>
    </w:p>
    <w:p w:rsidR="00C64A36" w:rsidRPr="006F1B8A" w:rsidRDefault="00144A70" w:rsidP="005F3308">
      <w:pPr>
        <w:spacing w:line="276" w:lineRule="auto"/>
        <w:jc w:val="both"/>
        <w:rPr>
          <w:rFonts w:ascii="David" w:hAnsi="David" w:cs="David"/>
          <w:sz w:val="28"/>
          <w:szCs w:val="28"/>
          <w:rtl/>
        </w:rPr>
      </w:pPr>
      <w:r w:rsidRPr="006F1B8A">
        <w:rPr>
          <w:rFonts w:ascii="David" w:hAnsi="David" w:cs="David" w:hint="cs"/>
          <w:sz w:val="28"/>
          <w:szCs w:val="28"/>
          <w:rtl/>
        </w:rPr>
        <w:t xml:space="preserve">ולאחר מכן חורבן בית שני מפני שנאת חינם, ששורשו בחטא מכירת יוסף ונרמז </w:t>
      </w:r>
      <w:r w:rsidR="005222F5" w:rsidRPr="006F1B8A">
        <w:rPr>
          <w:rFonts w:ascii="David" w:hAnsi="David" w:cs="David" w:hint="cs"/>
          <w:b/>
          <w:bCs/>
          <w:sz w:val="28"/>
          <w:szCs w:val="28"/>
          <w:rtl/>
        </w:rPr>
        <w:t>ואביו שמר את הדבר</w:t>
      </w:r>
      <w:r w:rsidR="005222F5" w:rsidRPr="006F1B8A">
        <w:rPr>
          <w:rFonts w:ascii="David" w:hAnsi="David" w:cs="David" w:hint="cs"/>
          <w:sz w:val="28"/>
          <w:szCs w:val="28"/>
          <w:rtl/>
        </w:rPr>
        <w:t xml:space="preserve">, </w:t>
      </w:r>
      <w:r w:rsidRPr="006F1B8A">
        <w:rPr>
          <w:rFonts w:ascii="David" w:hAnsi="David" w:cs="David" w:hint="cs"/>
          <w:sz w:val="28"/>
          <w:szCs w:val="28"/>
          <w:rtl/>
        </w:rPr>
        <w:t>ולאחר מכן רמז</w:t>
      </w:r>
      <w:r w:rsidR="005222F5" w:rsidRPr="006F1B8A">
        <w:rPr>
          <w:rFonts w:ascii="David" w:hAnsi="David" w:cs="David" w:hint="cs"/>
          <w:sz w:val="28"/>
          <w:szCs w:val="28"/>
          <w:rtl/>
        </w:rPr>
        <w:t xml:space="preserve"> </w:t>
      </w:r>
      <w:r w:rsidRPr="006F1B8A">
        <w:rPr>
          <w:rFonts w:ascii="David" w:hAnsi="David" w:cs="David" w:hint="cs"/>
          <w:sz w:val="28"/>
          <w:szCs w:val="28"/>
          <w:rtl/>
        </w:rPr>
        <w:t>ל</w:t>
      </w:r>
      <w:r w:rsidR="005222F5" w:rsidRPr="006F1B8A">
        <w:rPr>
          <w:rFonts w:ascii="David" w:hAnsi="David" w:cs="David" w:hint="cs"/>
          <w:sz w:val="28"/>
          <w:szCs w:val="28"/>
          <w:rtl/>
        </w:rPr>
        <w:t xml:space="preserve">גאולה העתידה </w:t>
      </w:r>
      <w:r w:rsidR="005222F5" w:rsidRPr="006F1B8A">
        <w:rPr>
          <w:rFonts w:ascii="David" w:hAnsi="David" w:cs="David" w:hint="cs"/>
          <w:b/>
          <w:bCs/>
          <w:sz w:val="28"/>
          <w:szCs w:val="28"/>
          <w:rtl/>
        </w:rPr>
        <w:t>שומר אמונים</w:t>
      </w:r>
      <w:r w:rsidR="00C64A36" w:rsidRPr="006F1B8A">
        <w:rPr>
          <w:rFonts w:ascii="David" w:hAnsi="David" w:cs="David" w:hint="cs"/>
          <w:sz w:val="28"/>
          <w:szCs w:val="28"/>
          <w:rtl/>
        </w:rPr>
        <w:t xml:space="preserve">. </w:t>
      </w:r>
    </w:p>
    <w:p w:rsidR="005222F5" w:rsidRPr="006F1B8A" w:rsidRDefault="00C64A36" w:rsidP="005F3308">
      <w:pPr>
        <w:spacing w:line="276" w:lineRule="auto"/>
        <w:jc w:val="both"/>
        <w:rPr>
          <w:rFonts w:ascii="David" w:hAnsi="David" w:cs="David"/>
          <w:sz w:val="28"/>
          <w:szCs w:val="28"/>
          <w:rtl/>
        </w:rPr>
      </w:pPr>
      <w:r w:rsidRPr="006F1B8A">
        <w:rPr>
          <w:rFonts w:ascii="David" w:hAnsi="David" w:cs="David" w:hint="cs"/>
          <w:sz w:val="28"/>
          <w:szCs w:val="28"/>
          <w:rtl/>
        </w:rPr>
        <w:lastRenderedPageBreak/>
        <w:t>עוד אפשר שע"כ רש"י לא כתב וכן שומר אמונים</w:t>
      </w:r>
      <w:r w:rsidR="00144A70" w:rsidRPr="006F1B8A">
        <w:rPr>
          <w:rFonts w:ascii="David" w:hAnsi="David" w:cs="David" w:hint="cs"/>
          <w:sz w:val="28"/>
          <w:szCs w:val="28"/>
          <w:rtl/>
        </w:rPr>
        <w:t xml:space="preserve"> </w:t>
      </w:r>
      <w:r w:rsidRPr="006F1B8A">
        <w:rPr>
          <w:rFonts w:ascii="David" w:hAnsi="David" w:cs="David" w:hint="cs"/>
          <w:sz w:val="28"/>
          <w:szCs w:val="28"/>
          <w:rtl/>
        </w:rPr>
        <w:t xml:space="preserve"> או ושומר אמונים, וכתבן יחד, וכן ואביו שמר את הדבר שומר אמונים בהמשך אחד, רמז לשני המשיחים, משיח בן יוסף ומשיח בן דוד שיבוא במהרה בימינו </w:t>
      </w:r>
      <w:r w:rsidR="00144A70" w:rsidRPr="006F1B8A">
        <w:rPr>
          <w:rFonts w:ascii="David" w:hAnsi="David" w:cs="David" w:hint="cs"/>
          <w:sz w:val="28"/>
          <w:szCs w:val="28"/>
          <w:rtl/>
        </w:rPr>
        <w:t>אמן כי"ר.</w:t>
      </w:r>
    </w:p>
    <w:p w:rsidR="00930578" w:rsidRPr="006F1B8A" w:rsidRDefault="00930578" w:rsidP="005F3308">
      <w:pPr>
        <w:spacing w:line="276" w:lineRule="auto"/>
        <w:jc w:val="both"/>
        <w:rPr>
          <w:rFonts w:ascii="FrankRuehl" w:hAnsi="FrankRuehl" w:cs="FrankRuehl"/>
          <w:b/>
          <w:bCs/>
          <w:sz w:val="32"/>
          <w:szCs w:val="32"/>
          <w:rtl/>
        </w:rPr>
      </w:pPr>
      <w:r w:rsidRPr="006F1B8A">
        <w:rPr>
          <w:rFonts w:ascii="FrankRuehl" w:hAnsi="FrankRuehl" w:cs="FrankRuehl"/>
          <w:b/>
          <w:bCs/>
          <w:sz w:val="32"/>
          <w:szCs w:val="32"/>
          <w:rtl/>
        </w:rPr>
        <w:t>וְעַתָּה לְכוּ וְנַהַרְגֵהוּ וְנַשְׁלִכֵהוּ בְּאַחַד הַבֹּרוֹת וְאָמַרְנוּ חַיָּה רָעָה אֲכָלָתְהוּ וְנִרְאֶה מַה יִּהְיוּ חֲלֹמֹתָיו</w:t>
      </w:r>
      <w:r w:rsidRPr="006F1B8A">
        <w:rPr>
          <w:rFonts w:ascii="FrankRuehl" w:hAnsi="FrankRuehl" w:cs="FrankRuehl" w:hint="cs"/>
          <w:b/>
          <w:bCs/>
          <w:sz w:val="32"/>
          <w:szCs w:val="32"/>
          <w:rtl/>
        </w:rPr>
        <w:t>:</w:t>
      </w:r>
      <w:r w:rsidRPr="006F1B8A">
        <w:rPr>
          <w:rFonts w:ascii="FrankRuehl" w:hAnsi="FrankRuehl" w:cs="FrankRuehl"/>
          <w:b/>
          <w:bCs/>
          <w:sz w:val="32"/>
          <w:szCs w:val="32"/>
          <w:rtl/>
        </w:rPr>
        <w:t xml:space="preserve"> (פרק </w:t>
      </w:r>
      <w:r w:rsidRPr="006F1B8A">
        <w:rPr>
          <w:rFonts w:ascii="FrankRuehl" w:hAnsi="FrankRuehl" w:cs="FrankRuehl" w:hint="cs"/>
          <w:b/>
          <w:bCs/>
          <w:sz w:val="32"/>
          <w:szCs w:val="32"/>
          <w:rtl/>
        </w:rPr>
        <w:t>ל"ז</w:t>
      </w:r>
      <w:r w:rsidRPr="006F1B8A">
        <w:rPr>
          <w:rFonts w:ascii="FrankRuehl" w:hAnsi="FrankRuehl" w:cs="FrankRuehl"/>
          <w:b/>
          <w:bCs/>
          <w:sz w:val="32"/>
          <w:szCs w:val="32"/>
          <w:rtl/>
        </w:rPr>
        <w:t xml:space="preserve"> פסוק</w:t>
      </w:r>
      <w:r w:rsidRPr="006F1B8A">
        <w:rPr>
          <w:rFonts w:ascii="FrankRuehl" w:hAnsi="FrankRuehl" w:cs="FrankRuehl" w:hint="cs"/>
          <w:b/>
          <w:bCs/>
          <w:sz w:val="32"/>
          <w:szCs w:val="32"/>
          <w:rtl/>
        </w:rPr>
        <w:t xml:space="preserve"> כ'</w:t>
      </w:r>
      <w:r w:rsidRPr="006F1B8A">
        <w:rPr>
          <w:rFonts w:ascii="FrankRuehl" w:hAnsi="FrankRuehl" w:cs="FrankRuehl"/>
          <w:b/>
          <w:bCs/>
          <w:sz w:val="32"/>
          <w:szCs w:val="32"/>
          <w:rtl/>
        </w:rPr>
        <w:t>)</w:t>
      </w:r>
    </w:p>
    <w:p w:rsidR="00871FA4" w:rsidRPr="007C1124" w:rsidRDefault="00930578" w:rsidP="005F3308">
      <w:pPr>
        <w:spacing w:line="276" w:lineRule="auto"/>
        <w:jc w:val="both"/>
        <w:rPr>
          <w:rFonts w:ascii="FrankRuehl" w:hAnsi="FrankRuehl" w:cs="Guttman Rashi"/>
          <w:b/>
          <w:bCs/>
          <w:rtl/>
        </w:rPr>
      </w:pPr>
      <w:r w:rsidRPr="006F1B8A">
        <w:rPr>
          <w:rFonts w:ascii="FrankRuehl" w:hAnsi="FrankRuehl" w:cs="Guttman Rashi"/>
          <w:b/>
          <w:bCs/>
          <w:sz w:val="24"/>
          <w:szCs w:val="24"/>
          <w:rtl/>
        </w:rPr>
        <w:t>ונראה מה יהיו חלומותיו</w:t>
      </w:r>
      <w:r w:rsidRPr="006F1B8A">
        <w:rPr>
          <w:rFonts w:ascii="FrankRuehl" w:hAnsi="FrankRuehl" w:cs="Guttman Rashi"/>
          <w:b/>
          <w:bCs/>
          <w:sz w:val="24"/>
          <w:szCs w:val="24"/>
        </w:rPr>
        <w:t xml:space="preserve"> - </w:t>
      </w:r>
      <w:r w:rsidRPr="006F1B8A">
        <w:rPr>
          <w:rFonts w:ascii="FrankRuehl" w:hAnsi="FrankRuehl" w:cs="Guttman Rashi"/>
          <w:b/>
          <w:bCs/>
          <w:sz w:val="24"/>
          <w:szCs w:val="24"/>
          <w:rtl/>
        </w:rPr>
        <w:t>א"ר יצחק מקרא זה אומר דרשני רוח הקודש אומרת כן הם אומרים ונהרגהו והכתוב מסיים ונראה מה יהיו חלומותיו נראה דבר מי יקום או שלכם או שלי וא"א שיאמרו הם ונראה מה יהיו חלומותיו שמכיון שיהרגוהו בטלו חלומותיו</w:t>
      </w:r>
      <w:r w:rsidRPr="006F1B8A">
        <w:rPr>
          <w:rFonts w:ascii="FrankRuehl" w:hAnsi="FrankRuehl" w:cs="FrankRuehl" w:hint="cs"/>
          <w:b/>
          <w:bCs/>
          <w:sz w:val="36"/>
          <w:szCs w:val="36"/>
          <w:rtl/>
        </w:rPr>
        <w:t xml:space="preserve">: </w:t>
      </w:r>
      <w:r w:rsidRPr="006F1B8A">
        <w:rPr>
          <w:rFonts w:ascii="FrankRuehl" w:hAnsi="FrankRuehl" w:cs="Guttman Rashi" w:hint="cs"/>
          <w:b/>
          <w:bCs/>
          <w:rtl/>
        </w:rPr>
        <w:t>(רש"י)</w:t>
      </w:r>
    </w:p>
    <w:p w:rsidR="00C71B4B" w:rsidRPr="006F1B8A" w:rsidRDefault="00452F04" w:rsidP="005F3308">
      <w:pPr>
        <w:spacing w:line="276" w:lineRule="auto"/>
        <w:jc w:val="both"/>
        <w:rPr>
          <w:rFonts w:ascii="FrankRuehl" w:hAnsi="FrankRuehl" w:cs="FrankRuehl"/>
          <w:b/>
          <w:bCs/>
          <w:sz w:val="32"/>
          <w:szCs w:val="32"/>
          <w:rtl/>
        </w:rPr>
      </w:pPr>
      <w:r w:rsidRPr="006F1B8A">
        <w:rPr>
          <w:rFonts w:ascii="FrankRuehl" w:hAnsi="FrankRuehl" w:cs="FrankRuehl"/>
          <w:b/>
          <w:bCs/>
          <w:sz w:val="32"/>
          <w:szCs w:val="32"/>
          <w:rtl/>
        </w:rPr>
        <w:t>וַיִּ֨קָּחֻ֔הוּ וַיַּשְׁלִ֥כוּ אֹת֖וֹ הַבֹּ֑רָה וְהַבּ֣וֹר רֵ֔ק אֵ֥ין בּ֖וֹ מָֽיִם:</w:t>
      </w:r>
      <w:r w:rsidR="00DC1D6B" w:rsidRPr="006F1B8A">
        <w:rPr>
          <w:rFonts w:ascii="FrankRuehl" w:hAnsi="FrankRuehl" w:cs="FrankRuehl"/>
          <w:b/>
          <w:bCs/>
          <w:sz w:val="32"/>
          <w:szCs w:val="32"/>
          <w:rtl/>
        </w:rPr>
        <w:t xml:space="preserve"> </w:t>
      </w:r>
      <w:r w:rsidR="00C71B4B" w:rsidRPr="006F1B8A">
        <w:rPr>
          <w:rFonts w:ascii="FrankRuehl" w:hAnsi="FrankRuehl" w:cs="FrankRuehl"/>
          <w:b/>
          <w:bCs/>
          <w:sz w:val="32"/>
          <w:szCs w:val="32"/>
          <w:rtl/>
        </w:rPr>
        <w:t xml:space="preserve">(פרק </w:t>
      </w:r>
      <w:r w:rsidRPr="006F1B8A">
        <w:rPr>
          <w:rFonts w:ascii="FrankRuehl" w:hAnsi="FrankRuehl" w:cs="FrankRuehl" w:hint="cs"/>
          <w:b/>
          <w:bCs/>
          <w:sz w:val="32"/>
          <w:szCs w:val="32"/>
          <w:rtl/>
        </w:rPr>
        <w:t>ל"ז</w:t>
      </w:r>
      <w:r w:rsidR="00C71B4B" w:rsidRPr="006F1B8A">
        <w:rPr>
          <w:rFonts w:ascii="FrankRuehl" w:hAnsi="FrankRuehl" w:cs="FrankRuehl"/>
          <w:b/>
          <w:bCs/>
          <w:sz w:val="32"/>
          <w:szCs w:val="32"/>
          <w:rtl/>
        </w:rPr>
        <w:t xml:space="preserve"> פסוק</w:t>
      </w:r>
      <w:r w:rsidR="00930578" w:rsidRPr="006F1B8A">
        <w:rPr>
          <w:rFonts w:ascii="FrankRuehl" w:hAnsi="FrankRuehl" w:cs="FrankRuehl" w:hint="cs"/>
          <w:b/>
          <w:bCs/>
          <w:sz w:val="32"/>
          <w:szCs w:val="32"/>
          <w:rtl/>
        </w:rPr>
        <w:t xml:space="preserve"> </w:t>
      </w:r>
      <w:r w:rsidR="00C71B4B" w:rsidRPr="006F1B8A">
        <w:rPr>
          <w:rFonts w:ascii="FrankRuehl" w:hAnsi="FrankRuehl" w:cs="FrankRuehl"/>
          <w:b/>
          <w:bCs/>
          <w:sz w:val="32"/>
          <w:szCs w:val="32"/>
          <w:rtl/>
        </w:rPr>
        <w:t xml:space="preserve"> </w:t>
      </w:r>
      <w:r w:rsidRPr="006F1B8A">
        <w:rPr>
          <w:rFonts w:ascii="FrankRuehl" w:hAnsi="FrankRuehl" w:cs="FrankRuehl" w:hint="cs"/>
          <w:b/>
          <w:bCs/>
          <w:sz w:val="32"/>
          <w:szCs w:val="32"/>
          <w:rtl/>
        </w:rPr>
        <w:t>כ"ד</w:t>
      </w:r>
      <w:r w:rsidR="00C71B4B" w:rsidRPr="006F1B8A">
        <w:rPr>
          <w:rFonts w:ascii="FrankRuehl" w:hAnsi="FrankRuehl" w:cs="FrankRuehl"/>
          <w:b/>
          <w:bCs/>
          <w:sz w:val="32"/>
          <w:szCs w:val="32"/>
          <w:rtl/>
        </w:rPr>
        <w:t>)</w:t>
      </w:r>
    </w:p>
    <w:p w:rsidR="00C71B4B" w:rsidRPr="006F1B8A" w:rsidRDefault="00871FA4" w:rsidP="005F3308">
      <w:pPr>
        <w:spacing w:line="276" w:lineRule="auto"/>
        <w:jc w:val="both"/>
        <w:rPr>
          <w:rFonts w:cs="Guttman Rashi"/>
          <w:sz w:val="24"/>
          <w:szCs w:val="24"/>
          <w:rtl/>
        </w:rPr>
      </w:pPr>
      <w:r w:rsidRPr="006F1B8A">
        <w:rPr>
          <w:rFonts w:cs="Guttman Rashi"/>
          <w:sz w:val="24"/>
          <w:szCs w:val="24"/>
          <w:rtl/>
        </w:rPr>
        <w:t>והבור רק אין בו מים. ממשמע שנאמר והבור רק, איני יודע שאין בו מים, מה תלמוד לומר אין בו מים, מים אין בו, אבל</w:t>
      </w:r>
      <w:r w:rsidRPr="006F1B8A">
        <w:rPr>
          <w:rFonts w:cs="Guttman Rashi" w:hint="cs"/>
          <w:sz w:val="24"/>
          <w:szCs w:val="24"/>
          <w:rtl/>
        </w:rPr>
        <w:t xml:space="preserve"> </w:t>
      </w:r>
      <w:r w:rsidRPr="006F1B8A">
        <w:rPr>
          <w:rFonts w:cs="Guttman Rashi"/>
          <w:sz w:val="24"/>
          <w:szCs w:val="24"/>
          <w:rtl/>
        </w:rPr>
        <w:t xml:space="preserve">נחשים ועקרבים יש בו (ב"ר שם - שבת כב.): </w:t>
      </w:r>
      <w:r w:rsidR="00C71B4B" w:rsidRPr="006F1B8A">
        <w:rPr>
          <w:rFonts w:cs="Guttman Rashi" w:hint="cs"/>
          <w:sz w:val="24"/>
          <w:szCs w:val="24"/>
          <w:rtl/>
        </w:rPr>
        <w:t>(רש"י)</w:t>
      </w:r>
    </w:p>
    <w:p w:rsidR="008C3D04" w:rsidRPr="006F1B8A" w:rsidRDefault="0025416F" w:rsidP="005F3308">
      <w:pPr>
        <w:spacing w:line="276" w:lineRule="auto"/>
        <w:jc w:val="both"/>
        <w:rPr>
          <w:rFonts w:cs="David"/>
          <w:sz w:val="28"/>
          <w:szCs w:val="28"/>
          <w:rtl/>
        </w:rPr>
      </w:pPr>
      <w:r w:rsidRPr="006F1B8A">
        <w:rPr>
          <w:rFonts w:ascii="FrankRuehl" w:hAnsi="FrankRuehl" w:cs="FrankRuehl" w:hint="cs"/>
          <w:sz w:val="28"/>
          <w:szCs w:val="28"/>
          <w:rtl/>
        </w:rPr>
        <w:t xml:space="preserve">ראו בהמשך את המאמר </w:t>
      </w:r>
      <w:r w:rsidRPr="006F1B8A">
        <w:rPr>
          <w:rFonts w:ascii="FrankRuehl" w:hAnsi="FrankRuehl" w:cs="Guttman-Aram" w:hint="cs"/>
          <w:sz w:val="28"/>
          <w:szCs w:val="28"/>
          <w:rtl/>
        </w:rPr>
        <w:t>רבי תנחום</w:t>
      </w:r>
      <w:r w:rsidRPr="006F1B8A">
        <w:rPr>
          <w:rFonts w:ascii="FrankRuehl" w:hAnsi="FrankRuehl" w:cs="FrankRuehl" w:hint="cs"/>
          <w:sz w:val="28"/>
          <w:szCs w:val="28"/>
          <w:rtl/>
        </w:rPr>
        <w:t xml:space="preserve"> בסוגיית מאי חנוכה</w:t>
      </w:r>
    </w:p>
    <w:p w:rsidR="00930578" w:rsidRDefault="00930578" w:rsidP="005F3308">
      <w:pPr>
        <w:spacing w:line="276" w:lineRule="auto"/>
        <w:jc w:val="center"/>
        <w:rPr>
          <w:rFonts w:cs="Guttman Vilna"/>
          <w:sz w:val="44"/>
          <w:szCs w:val="44"/>
          <w:rtl/>
        </w:rPr>
      </w:pPr>
      <w:r w:rsidRPr="005F3308">
        <w:rPr>
          <w:rFonts w:cs="Guttman Vilna" w:hint="cs"/>
          <w:sz w:val="36"/>
          <w:szCs w:val="36"/>
          <w:rtl/>
        </w:rPr>
        <w:t>פרשת מקץ</w:t>
      </w:r>
    </w:p>
    <w:p w:rsidR="006F1B8A" w:rsidRPr="006F1B8A" w:rsidRDefault="006F1B8A" w:rsidP="005F3308">
      <w:pPr>
        <w:spacing w:after="200" w:line="276" w:lineRule="auto"/>
        <w:jc w:val="both"/>
        <w:rPr>
          <w:rFonts w:ascii="FrankRuehl" w:hAnsi="FrankRuehl" w:cs="FrankRuehl"/>
          <w:b/>
          <w:bCs/>
          <w:sz w:val="32"/>
          <w:szCs w:val="32"/>
          <w:rtl/>
        </w:rPr>
      </w:pPr>
      <w:r w:rsidRPr="006F1B8A">
        <w:rPr>
          <w:rFonts w:ascii="FrankRuehl" w:hAnsi="FrankRuehl" w:cs="FrankRuehl"/>
          <w:b/>
          <w:bCs/>
          <w:sz w:val="32"/>
          <w:szCs w:val="32"/>
          <w:rtl/>
        </w:rPr>
        <w:t>וַיַּרְכֵּב אֹתוֹ בְּמִרְכֶּבֶת הַמִּשְׁנֶה אֲשֶׁר לוֹ וַיִּקְרְאוּ לְפָנָיו אַבְרֵךְ וְנָתוֹן אֹתוֹ עַל כָּל אֶרֶץ מִצְרָיִם</w:t>
      </w:r>
      <w:r w:rsidRPr="006F1B8A">
        <w:rPr>
          <w:rFonts w:ascii="FrankRuehl" w:hAnsi="FrankRuehl" w:cs="FrankRuehl"/>
          <w:b/>
          <w:bCs/>
          <w:sz w:val="32"/>
          <w:szCs w:val="32"/>
        </w:rPr>
        <w:t>:</w:t>
      </w:r>
      <w:r w:rsidRPr="006F1B8A">
        <w:rPr>
          <w:rFonts w:ascii="FrankRuehl" w:hAnsi="FrankRuehl" w:cs="FrankRuehl" w:hint="cs"/>
          <w:b/>
          <w:bCs/>
          <w:sz w:val="32"/>
          <w:szCs w:val="32"/>
          <w:rtl/>
        </w:rPr>
        <w:t xml:space="preserve"> (פרק מ"א פסוק מ"ג)</w:t>
      </w:r>
    </w:p>
    <w:p w:rsidR="006F1B8A" w:rsidRPr="006F1B8A" w:rsidRDefault="006F1B8A" w:rsidP="005F3308">
      <w:pPr>
        <w:spacing w:after="200" w:line="276" w:lineRule="auto"/>
        <w:jc w:val="both"/>
        <w:rPr>
          <w:rFonts w:ascii="David" w:hAnsi="David" w:cs="Guttman Rashi"/>
          <w:sz w:val="24"/>
          <w:szCs w:val="24"/>
          <w:rtl/>
        </w:rPr>
      </w:pPr>
      <w:r w:rsidRPr="006F1B8A">
        <w:rPr>
          <w:rFonts w:cs="Guttman Rashi" w:hint="cs"/>
          <w:sz w:val="24"/>
          <w:szCs w:val="24"/>
          <w:rtl/>
        </w:rPr>
        <w:t>ב</w:t>
      </w:r>
      <w:r w:rsidRPr="006F1B8A">
        <w:rPr>
          <w:rFonts w:cs="Guttman Rashi"/>
          <w:sz w:val="24"/>
          <w:szCs w:val="24"/>
          <w:rtl/>
        </w:rPr>
        <w:t>מרכבת המשנה. השניה למרכבתו, המהלכת אצל שלו: אברך. כתרגומו דין אבא למלכא רך בלשון ארמי מלך, בהשותפין (בבא בתרא ד.) לא ריכא ולא בר ריכא. ובדברי אגדה (ספרי דברים סוף פ"א) דרש ר' יהודה, אברך זה יוסף, שהוא אב בחכמה ורך בשנים, אמר לו בן דורמסקית, עד מתי אתה מעוות עלינו את הכתובים אין אברך אלא לשון ברכים, שהכל היו נכנסין לפניו ויוצאין תחת ידו,כענין שנאמר ונתון אותו וגו': (רש"י)</w:t>
      </w:r>
    </w:p>
    <w:p w:rsidR="006F1B8A" w:rsidRPr="006F1B8A" w:rsidRDefault="006F1B8A" w:rsidP="005F3308">
      <w:pPr>
        <w:spacing w:after="200" w:line="276" w:lineRule="auto"/>
        <w:jc w:val="both"/>
        <w:rPr>
          <w:rFonts w:ascii="David" w:hAnsi="David" w:cs="David"/>
          <w:b/>
          <w:bCs/>
          <w:sz w:val="28"/>
          <w:szCs w:val="28"/>
          <w:rtl/>
        </w:rPr>
      </w:pPr>
      <w:r w:rsidRPr="006F1B8A">
        <w:rPr>
          <w:rFonts w:ascii="David" w:hAnsi="David" w:cs="David" w:hint="cs"/>
          <w:b/>
          <w:bCs/>
          <w:sz w:val="28"/>
          <w:szCs w:val="28"/>
          <w:rtl/>
        </w:rPr>
        <w:t>במנחות דף לח ע"ב</w:t>
      </w:r>
    </w:p>
    <w:p w:rsidR="006F1B8A" w:rsidRPr="006F1B8A" w:rsidRDefault="006F1B8A" w:rsidP="005F3308">
      <w:pPr>
        <w:spacing w:after="200" w:line="276" w:lineRule="auto"/>
        <w:jc w:val="both"/>
        <w:rPr>
          <w:rFonts w:ascii="David" w:hAnsi="David" w:cs="David"/>
          <w:sz w:val="28"/>
          <w:szCs w:val="28"/>
          <w:rtl/>
        </w:rPr>
      </w:pPr>
      <w:r w:rsidRPr="006F1B8A">
        <w:rPr>
          <w:rFonts w:ascii="David" w:hAnsi="David" w:cs="David"/>
          <w:sz w:val="28"/>
          <w:szCs w:val="28"/>
          <w:rtl/>
        </w:rPr>
        <w:t>רש"י ד"ה אריוך. לשון מלך כמו (בראשית מט) גור אריה יהודה להכי קרי לשמואל אריוך דקיימא לן (בכורזת מט:) הלכה כשמואל בדיני כי היכי דדינא דמלכותא דינא:</w:t>
      </w:r>
    </w:p>
    <w:p w:rsidR="006F1B8A" w:rsidRPr="006F1B8A" w:rsidRDefault="006F1B8A" w:rsidP="005F3308">
      <w:pPr>
        <w:spacing w:after="200" w:line="276" w:lineRule="auto"/>
        <w:jc w:val="both"/>
        <w:rPr>
          <w:rFonts w:ascii="David" w:hAnsi="David" w:cs="David"/>
          <w:b/>
          <w:bCs/>
          <w:sz w:val="28"/>
          <w:szCs w:val="28"/>
          <w:rtl/>
        </w:rPr>
      </w:pPr>
      <w:r w:rsidRPr="006F1B8A">
        <w:rPr>
          <w:rFonts w:ascii="David" w:hAnsi="David" w:cs="David"/>
          <w:b/>
          <w:bCs/>
          <w:sz w:val="28"/>
          <w:szCs w:val="28"/>
          <w:rtl/>
        </w:rPr>
        <w:lastRenderedPageBreak/>
        <w:t>שבת דף נג ע"א</w:t>
      </w:r>
    </w:p>
    <w:p w:rsidR="006F1B8A" w:rsidRPr="006F1B8A" w:rsidRDefault="006F1B8A" w:rsidP="005F3308">
      <w:pPr>
        <w:spacing w:after="200" w:line="276" w:lineRule="auto"/>
        <w:jc w:val="both"/>
        <w:rPr>
          <w:rFonts w:ascii="David" w:hAnsi="David" w:cs="David"/>
          <w:sz w:val="28"/>
          <w:szCs w:val="28"/>
          <w:rtl/>
        </w:rPr>
      </w:pPr>
      <w:r w:rsidRPr="006F1B8A">
        <w:rPr>
          <w:rFonts w:ascii="David" w:hAnsi="David" w:cs="David"/>
          <w:sz w:val="28"/>
          <w:szCs w:val="28"/>
          <w:rtl/>
        </w:rPr>
        <w:t>ברש"י (ללא ד"ה) שמואל קרי אריוך על שם שהיה בקי בדינין ושופט כמלך השופט על הארץ לשון ריכא מלך (ב''ב דף ד.)</w:t>
      </w:r>
    </w:p>
    <w:p w:rsidR="006F1B8A" w:rsidRPr="006F1B8A" w:rsidRDefault="006F1B8A" w:rsidP="005F3308">
      <w:pPr>
        <w:spacing w:after="200" w:line="276" w:lineRule="auto"/>
        <w:jc w:val="both"/>
        <w:rPr>
          <w:rFonts w:ascii="David" w:hAnsi="David" w:cs="David"/>
          <w:b/>
          <w:bCs/>
          <w:sz w:val="28"/>
          <w:szCs w:val="28"/>
          <w:rtl/>
        </w:rPr>
      </w:pPr>
      <w:r w:rsidRPr="006F1B8A">
        <w:rPr>
          <w:rFonts w:ascii="David" w:hAnsi="David" w:cs="David"/>
          <w:b/>
          <w:bCs/>
          <w:sz w:val="28"/>
          <w:szCs w:val="28"/>
          <w:rtl/>
        </w:rPr>
        <w:t>חולין עו ע"ב</w:t>
      </w:r>
    </w:p>
    <w:p w:rsidR="006F1B8A" w:rsidRPr="006F1B8A" w:rsidRDefault="006F1B8A" w:rsidP="005F3308">
      <w:pPr>
        <w:spacing w:after="200" w:line="276" w:lineRule="auto"/>
        <w:jc w:val="both"/>
        <w:rPr>
          <w:rFonts w:ascii="David" w:hAnsi="David" w:cs="David"/>
          <w:sz w:val="28"/>
          <w:szCs w:val="28"/>
          <w:rtl/>
        </w:rPr>
      </w:pPr>
      <w:r w:rsidRPr="006F1B8A">
        <w:rPr>
          <w:rFonts w:ascii="David" w:hAnsi="David" w:cs="David"/>
          <w:sz w:val="28"/>
          <w:szCs w:val="28"/>
          <w:rtl/>
        </w:rPr>
        <w:t>רש"י ד"ה אריוך. קרי שמואל על שם אריוך מלך אלסר (בראשית יד) דהלכתא כוותיה בדיני:</w:t>
      </w:r>
    </w:p>
    <w:p w:rsidR="006F1B8A" w:rsidRPr="006F1B8A" w:rsidRDefault="006F1B8A" w:rsidP="005F3308">
      <w:pPr>
        <w:spacing w:after="200" w:line="276" w:lineRule="auto"/>
        <w:jc w:val="both"/>
        <w:rPr>
          <w:rFonts w:ascii="David" w:hAnsi="David" w:cs="David"/>
          <w:sz w:val="28"/>
          <w:szCs w:val="28"/>
          <w:rtl/>
        </w:rPr>
      </w:pPr>
      <w:r w:rsidRPr="006F1B8A">
        <w:rPr>
          <w:rFonts w:ascii="David" w:hAnsi="David" w:cs="David"/>
          <w:sz w:val="28"/>
          <w:szCs w:val="28"/>
          <w:rtl/>
        </w:rPr>
        <w:t>הנה במסורת הש"ס בשבת ציין לכל המקומות הנ"ל לפירוש רש"י ומוסיף מ"מ לקידושין דף ל"ט ע"ב ומציין ששם רש"י לא פירש כלום, וכן מציין לתוספות בשבת שפירש כרש"י בחולין אריוך מלך אלסר, וכותב המסורת הש"ס שיש גם דרש נוטריקון אל אסר שבדינא הלכה כמותו אבל לא באיסורא, כמו כן אפשר לראות בשבת ובחולין רב זירא מכנה כך את שמואל שלא בפניו, ובמנחות וקידושין לוי מכנה כך את שמואל בפניו.</w:t>
      </w:r>
    </w:p>
    <w:p w:rsidR="006F1B8A" w:rsidRPr="006F1B8A" w:rsidRDefault="006F1B8A" w:rsidP="005F3308">
      <w:pPr>
        <w:spacing w:after="200" w:line="276" w:lineRule="auto"/>
        <w:jc w:val="both"/>
        <w:rPr>
          <w:rFonts w:ascii="David" w:hAnsi="David" w:cs="David"/>
          <w:sz w:val="28"/>
          <w:szCs w:val="28"/>
          <w:rtl/>
        </w:rPr>
      </w:pPr>
      <w:r w:rsidRPr="006F1B8A">
        <w:rPr>
          <w:rFonts w:ascii="David" w:hAnsi="David" w:cs="David"/>
          <w:sz w:val="28"/>
          <w:szCs w:val="28"/>
          <w:rtl/>
        </w:rPr>
        <w:t xml:space="preserve">והנה דברי רש"י בכל מקום הם במידה נכונה ומדוקדקים לאותו מקום בכוונה נפלאה, ובמסילה נעלה כסידרא דגמרא: </w:t>
      </w:r>
    </w:p>
    <w:p w:rsidR="006F1B8A" w:rsidRPr="006F1B8A" w:rsidRDefault="006F1B8A" w:rsidP="005F3308">
      <w:pPr>
        <w:spacing w:after="200" w:line="276" w:lineRule="auto"/>
        <w:jc w:val="both"/>
        <w:rPr>
          <w:rFonts w:ascii="David" w:hAnsi="David" w:cs="David"/>
          <w:sz w:val="28"/>
          <w:szCs w:val="28"/>
          <w:rtl/>
        </w:rPr>
      </w:pPr>
      <w:r w:rsidRPr="006F1B8A">
        <w:rPr>
          <w:rFonts w:ascii="David" w:hAnsi="David" w:cs="David"/>
          <w:sz w:val="28"/>
          <w:szCs w:val="28"/>
          <w:rtl/>
        </w:rPr>
        <w:t>במסכת שבת בגמרא איתא אזל ר' חייא בר יוסף אמרה לשמעתא דרב קמיה דשמואל א''ל אי הכי אמר אבא לא ידע במילי דשבתא ולא כלום כי סליק ר' זירא אשכחיה לר' בנימין בר יפת דיתיב וקאמר ליה משמיה דר' יוחנן נותנין מרדעת על גבי חמור בשבת א''ל יישר וכן תרגמה אריוך בבבל אריוך מנו שמואל והא רב נמי אמרה אלא שמעיה דהוה מסיים ביה ואין תולין טרסקל בשבת א''ל יישר וכן תרגמה אריוך בבבל דכולי עלמא מיהת מרדעת מותר ע"כ,</w:t>
      </w:r>
    </w:p>
    <w:p w:rsidR="006F1B8A" w:rsidRPr="006F1B8A" w:rsidRDefault="006F1B8A" w:rsidP="005F3308">
      <w:pPr>
        <w:spacing w:after="200" w:line="276" w:lineRule="auto"/>
        <w:jc w:val="both"/>
        <w:rPr>
          <w:rFonts w:ascii="David" w:hAnsi="David" w:cs="David"/>
          <w:sz w:val="28"/>
          <w:szCs w:val="28"/>
          <w:rtl/>
        </w:rPr>
      </w:pPr>
      <w:r w:rsidRPr="006F1B8A">
        <w:rPr>
          <w:rFonts w:ascii="David" w:hAnsi="David" w:cs="David"/>
          <w:sz w:val="28"/>
          <w:szCs w:val="28"/>
          <w:rtl/>
        </w:rPr>
        <w:t xml:space="preserve">הגמרא פותחת בהתייחסות שמואל למימרא שנאמרה בשם רב, ואומר שמואל אי הכי אמר "אבא" (רב) לא ידע במילי דשבתא ולא כלום, ואח"כ נאמר "אריוך" על שמואל, והנה רש"י בד"ה  אבא. חברי כמו אברך אבא למלכא (בראשית מא). והוא כפי שרש"י מסביר על הפסוק הנ"ל וז"ל "אברך" - כתרגומו דין אבא למלכא רך בלשון ארמי מלך בהשותפין לא ריכא ולא בר ריכא, ומקור הדברים הוא מהגמרא בבא בתרא דף ד ע"א  לא רכא ולא בר רכא הורדוס [עבדא] קלניא מתעביד {שואלת הגמרא} מאי רכא {עונה הגמרא} מלכותא דכתיב </w:t>
      </w:r>
      <w:r w:rsidRPr="006F1B8A">
        <w:rPr>
          <w:rFonts w:ascii="David" w:hAnsi="David" w:cs="David"/>
          <w:sz w:val="28"/>
          <w:szCs w:val="28"/>
          <w:rtl/>
        </w:rPr>
        <w:lastRenderedPageBreak/>
        <w:t xml:space="preserve">{שמואל ב ג-לט} אנכי היום רך ומשוח מלך ואי בעית אימא מהכא {בראשית מא-מג} ויקראו לפניו אברך, </w:t>
      </w:r>
    </w:p>
    <w:p w:rsidR="006F1B8A" w:rsidRPr="006F1B8A" w:rsidRDefault="006F1B8A" w:rsidP="005F3308">
      <w:pPr>
        <w:spacing w:after="200" w:line="276" w:lineRule="auto"/>
        <w:jc w:val="both"/>
        <w:rPr>
          <w:rFonts w:ascii="David" w:hAnsi="David" w:cs="David"/>
          <w:sz w:val="28"/>
          <w:szCs w:val="28"/>
          <w:rtl/>
        </w:rPr>
      </w:pPr>
      <w:r w:rsidRPr="006F1B8A">
        <w:rPr>
          <w:rFonts w:ascii="David" w:hAnsi="David" w:cs="David"/>
          <w:sz w:val="28"/>
          <w:szCs w:val="28"/>
          <w:rtl/>
        </w:rPr>
        <w:t>ולפי זה מדו</w:t>
      </w:r>
      <w:r w:rsidRPr="006F1B8A">
        <w:rPr>
          <w:rFonts w:ascii="David" w:hAnsi="David" w:cs="David" w:hint="cs"/>
          <w:sz w:val="28"/>
          <w:szCs w:val="28"/>
          <w:rtl/>
        </w:rPr>
        <w:t>ק</w:t>
      </w:r>
      <w:r w:rsidRPr="006F1B8A">
        <w:rPr>
          <w:rFonts w:ascii="David" w:hAnsi="David" w:cs="David"/>
          <w:sz w:val="28"/>
          <w:szCs w:val="28"/>
          <w:rtl/>
        </w:rPr>
        <w:t>דק מאוד שמיד לאחר ששמואל משתמש בכינוי אבא לרב ורש"י מסמיך את מקורו מלשון אברך וזה גם מה שרב היה אברך אבא למלכא חבר לשמואל, והוא ע"פ הגמרא בבא בתרא שריכא לשון מלכות, וע"כ מסביר רש"י את הכינוי אריוך מגזירת ריכא מאותה הגמרא, וכן רש"י מוסיף ומסביר שהוא בקי בדינים כמלך השופט את הארץ, ורש"י לא כותב שהלכה כמותו בדיני, ומפני זה שמואל מתבטא אי הכי אמר אבא "לא ידע במילי דשבתא כלום" לשון המתאימה למלך השופט, וכן מתוקף היותו "בקי", ונראה שבמקום זה לכאורה שמואל בעצמו יודע מהכינוי אריוך, ונוהג על פיו.</w:t>
      </w:r>
    </w:p>
    <w:p w:rsidR="006F1B8A" w:rsidRPr="006F1B8A" w:rsidRDefault="006F1B8A" w:rsidP="005F3308">
      <w:pPr>
        <w:spacing w:after="200" w:line="276" w:lineRule="auto"/>
        <w:jc w:val="both"/>
        <w:rPr>
          <w:rFonts w:ascii="David" w:hAnsi="David" w:cs="David"/>
          <w:sz w:val="28"/>
          <w:szCs w:val="28"/>
          <w:rtl/>
        </w:rPr>
      </w:pPr>
      <w:r w:rsidRPr="006F1B8A">
        <w:rPr>
          <w:rFonts w:ascii="David" w:hAnsi="David" w:cs="David"/>
          <w:sz w:val="28"/>
          <w:szCs w:val="28"/>
          <w:rtl/>
        </w:rPr>
        <w:t>במסכת קידושין רש"י לא פירש כלום, בגמרא שם נאמר אמר ליה לוי לשמואל אריוך ספק לי ואנא איכול, הרי שכינוי זה נאמר שלא באמירת שמועה בשם שמואל ושיבחוה כבשבת וחולין, וגם לא כבקשת הסבר להלכה, אלא שביקש ממנו שילקט בשבילו מבלי שידע פירות ערלה בחו"ל ויוכל לאכלם כדין ספק, הרי שבמקום זה לכאורה לא נכון כ"כ להשתמש בכינוי זה שנגזר מענין מלוכה כפי שרואים בשאר מקומות, והוא שם שבח לשמואל, ולבקש ממנו שילקט פירות, וע"כ רש"י לא פירש כי אין פירוש כינוי זה יוסיף להבנת הגמרא, אלא ייצור תמיהה מדוע מכנהו מלך ומבקש ממנו שיקטוף עבורו פירות, אבל על לוי עצמו חברו של שמואל אין פלא שהשתמש בכינוי זה כי הוא זה שפונה אליו בכינוי זה בצימאון לדבר הלכה לבירור שמעתא כפי שנראה במנחות.</w:t>
      </w:r>
    </w:p>
    <w:p w:rsidR="006F1B8A" w:rsidRPr="006F1B8A" w:rsidRDefault="006F1B8A" w:rsidP="005F3308">
      <w:pPr>
        <w:spacing w:after="200" w:line="276" w:lineRule="auto"/>
        <w:jc w:val="both"/>
        <w:rPr>
          <w:rFonts w:ascii="David" w:hAnsi="David" w:cs="David"/>
          <w:sz w:val="28"/>
          <w:szCs w:val="28"/>
          <w:rtl/>
        </w:rPr>
      </w:pPr>
      <w:r w:rsidRPr="006F1B8A">
        <w:rPr>
          <w:rFonts w:ascii="David" w:hAnsi="David" w:cs="David"/>
          <w:sz w:val="28"/>
          <w:szCs w:val="28"/>
          <w:rtl/>
        </w:rPr>
        <w:t xml:space="preserve">במסכת מנחות איתא בגמרא איתמר נמי אמר ליה לוי לשמואל אריוך לא תיתיב אכרעך עד דמפרשת לי להא מילתא וכו', לוי מבקש משמואל בלשון לא תיתיב אכרעך עד דמפרשת לי וכו', רש"י בשאר מקומות שמופיע לשון זה לא תיתיב אכרעך לא פירש כלום לבאר לשון זה, ובתוספות בנזיר דף כד פירש אלא עמוד על כרעיך על רגליך כמו מתותי כרעיה דר' חנינא בפרק קמא דחולין (דף ז:) עד דאמרת לי הדא מלתא, ויש שפירשו מפני שדרך ישיבתם היה על רגליהם בשיכול רגליים וע"כ אומר לו שלא ישב וישאר לעמוד (וראה בספר הכרמל מ"ש בזה), והנה כאן רש"י בהבאת הפסוק גור אריה יהודה כסימן </w:t>
      </w:r>
      <w:r w:rsidRPr="006F1B8A">
        <w:rPr>
          <w:rFonts w:ascii="David" w:hAnsi="David" w:cs="David"/>
          <w:sz w:val="28"/>
          <w:szCs w:val="28"/>
          <w:rtl/>
        </w:rPr>
        <w:lastRenderedPageBreak/>
        <w:t>למלכות, אף שהלשון גור אריה מופיע בברכת משה רבינו (דברים ל"ג) אצל דן כסימן לכח, ויותר היה ראוי כדוגמא למלוכה באופן מוחלט שאריה הוא מלך החיות - את מראה יחזקאל כדאיתא בגמרא (חגיגה יג ע"ב)   אמר רבא -מכל שראה יחזקאל ראה ישעיה. למה יחזקאל דומה, לבן כפר שראה את המלך, ולמה ישעיה דומה לבן כרך שראה את המלך, אמר ריש לקיש - מאי דכתיב אשירה לה' כי גאה גאה שירה למי שמתגאה על הגאים דאמר מר, מלך שבחיות ארי, מלך שבבהמות שור, מלך שבעופות נשר, ואדם מתגאה עליהן, והקדוש ברוך הוא מתגאה על כולן ועל כל העולם כולו" (חגיגה, יג ע"ב) אלא שכיוון גם לרמוז להמשכו של הפסוק גור אריה יהודה - כרע רבץ כארי וכלביא מי יקימנו, וביאור פסוק זה במפרשי התורה על מלכות יהודה היושבת במנוחה, וזה כיוון לוי לומר לשמואל אריוך - אריה מלך לא תיתיב אכרעך לא תנוח ולא אניח לך עד שדמפרשת לי וכו', במקום זה רש"י ציין שההלכה כשמואל משום דינא דמלכותא דינא, את ההלכה זו עצמה שדינא דמלכותא דינא קבע שמואל, וזה נכון מאוד לציין זאת במקום שהכינוי אריוך נאמר לשמואל בפניו – מזכיר רש"י בדרך רמז את ההלכה ששמואל עצמו אמר שדינא דמלכותא דינא.</w:t>
      </w:r>
    </w:p>
    <w:p w:rsidR="006F1B8A" w:rsidRPr="006F1B8A" w:rsidRDefault="006F1B8A" w:rsidP="005F3308">
      <w:pPr>
        <w:spacing w:after="200" w:line="276" w:lineRule="auto"/>
        <w:jc w:val="both"/>
        <w:rPr>
          <w:rFonts w:ascii="David" w:hAnsi="David" w:cs="David"/>
          <w:sz w:val="28"/>
          <w:szCs w:val="28"/>
          <w:rtl/>
        </w:rPr>
      </w:pPr>
      <w:r w:rsidRPr="006F1B8A">
        <w:rPr>
          <w:rFonts w:ascii="David" w:hAnsi="David" w:cs="David"/>
          <w:sz w:val="28"/>
          <w:szCs w:val="28"/>
          <w:rtl/>
        </w:rPr>
        <w:t xml:space="preserve">במסכת חולין איתא כי סליק ר' זירא אשכחיה לרב ירמיה דיתיב וקאמר לה להא שמעתא א''ל יישר וכן תרגמה אריוך בבבל אריוך מנו שמואל, (כעין הלשון בשבת אלא שזה בדין אחר הנוגע לשחיטה), ייתכן שמאחר שזה הפעם האחרונה שמופיע דבר זה בש"ס וכן שכתוב כאן אריוך בבבל והגמרא שואלת מי זה אריוך, רש"י מסכם ומביא את השם אריוך הנקרא מלך אלסר, ושם זה "אריוך" ראוי למלך כי הוא מורכב כנוטריקון משני תיבות אריה – ריכא ששניהם משמעותם מלכות, וכדברי התוספות בשבת  אריוך.. שם מלך כדכתיב אריוך מלך אלסר (בראסית יד) ונקטי' טפי משאר מלכים לפי שמובלע בו לשון ארי: עכ"ד , ולהבדיל גם מאריוך רב טבחים כדכתיב בדניאל (פרק ב פסוק יד) באדין דניאל התיב עטא וטעם לאריוך רב טבחיא די מלכא די נפק לקטלה לחכימי בבל, וברש"י שם – באדין. תרגום של אז : התיב עטא וטעם לאריוך. השיב עצה וטעם לאריוך שם האיש: רב טבחיא. שר ההורגים המחוייבים הריגה: (רש"י דקדק לכתוב כאן בדניאל אריוך - "שם האיש", ולהבדיל מאריוך שהוא כינוי של כבוד </w:t>
      </w:r>
      <w:r w:rsidRPr="006F1B8A">
        <w:rPr>
          <w:rFonts w:ascii="David" w:hAnsi="David" w:cs="David"/>
          <w:sz w:val="28"/>
          <w:szCs w:val="28"/>
          <w:rtl/>
        </w:rPr>
        <w:lastRenderedPageBreak/>
        <w:t>- שם של מלך, ואריוך מלך אלסר הוא כינוי כמו אמרפל שהוא נמרוד כדאיתא בעירובין נג ע"ב מחלוקת רב ושמואל ), ורש"י כאן לא הביא שוב בסיכום הדברים את ענין שהוא שמואל מכונה מלך כי הלכה כמותו "בדיני", כי הרי באף אחד מהפעמים שמכונה בשם אריוך כולל במקום זה איו מדובר "בדיני" אלא באיסורא וכדומה</w:t>
      </w:r>
      <w:r w:rsidRPr="006F1B8A">
        <w:rPr>
          <w:rFonts w:ascii="David" w:hAnsi="David" w:cs="David" w:hint="cs"/>
          <w:sz w:val="28"/>
          <w:szCs w:val="28"/>
          <w:rtl/>
        </w:rPr>
        <w:t>, והנה בחולין דף מ"ה ע"ב איתא ב</w:t>
      </w:r>
      <w:r w:rsidRPr="006F1B8A">
        <w:rPr>
          <w:rFonts w:ascii="David" w:hAnsi="David" w:cs="David"/>
          <w:sz w:val="28"/>
          <w:szCs w:val="28"/>
          <w:rtl/>
        </w:rPr>
        <w:t xml:space="preserve">רש"י </w:t>
      </w:r>
      <w:r w:rsidRPr="006F1B8A">
        <w:rPr>
          <w:rFonts w:ascii="David" w:hAnsi="David" w:cs="David" w:hint="cs"/>
          <w:sz w:val="28"/>
          <w:szCs w:val="28"/>
          <w:rtl/>
        </w:rPr>
        <w:t xml:space="preserve">ד"ה </w:t>
      </w:r>
      <w:r w:rsidRPr="006F1B8A">
        <w:rPr>
          <w:rFonts w:ascii="David" w:hAnsi="David" w:cs="David"/>
          <w:sz w:val="28"/>
          <w:szCs w:val="28"/>
          <w:rtl/>
        </w:rPr>
        <w:t>אבא. רב הכי הוה קרי ליה שמואל דרב הוה עדיף מיניה אני שמעתי אבא ואית דגרסי אבא חברי:</w:t>
      </w:r>
      <w:r w:rsidRPr="006F1B8A">
        <w:rPr>
          <w:rFonts w:ascii="David" w:hAnsi="David" w:cs="David" w:hint="cs"/>
          <w:sz w:val="28"/>
          <w:szCs w:val="28"/>
          <w:rtl/>
        </w:rPr>
        <w:t xml:space="preserve"> מכאן שבחולין העדיף רש"י את הפירוש אבא מלשון חשיבות, וכתב גם את הפירוש השני שהעדיף בשבת מפני הסמיכות שבין אבא לאריוך.</w:t>
      </w:r>
    </w:p>
    <w:p w:rsidR="006F1B8A" w:rsidRPr="006F1B8A" w:rsidRDefault="006F1B8A" w:rsidP="005F3308">
      <w:pPr>
        <w:spacing w:after="200" w:line="276" w:lineRule="auto"/>
        <w:jc w:val="both"/>
        <w:rPr>
          <w:rFonts w:ascii="David" w:hAnsi="David" w:cs="David"/>
          <w:sz w:val="28"/>
          <w:szCs w:val="28"/>
          <w:rtl/>
        </w:rPr>
      </w:pPr>
      <w:r w:rsidRPr="006F1B8A">
        <w:rPr>
          <w:rFonts w:ascii="David" w:hAnsi="David" w:cs="David" w:hint="cs"/>
          <w:sz w:val="28"/>
          <w:szCs w:val="28"/>
          <w:rtl/>
        </w:rPr>
        <w:t>ואפשר שגם כאן בחומש בשם אברך נרמז שני האופנים של אבא כחבר שווה למלך או אבא מלשון חשיבות כדברי האגד</w:t>
      </w:r>
      <w:r w:rsidR="007C1124">
        <w:rPr>
          <w:rFonts w:ascii="David" w:hAnsi="David" w:cs="David" w:hint="cs"/>
          <w:sz w:val="28"/>
          <w:szCs w:val="28"/>
          <w:rtl/>
        </w:rPr>
        <w:t>ה</w:t>
      </w:r>
      <w:r w:rsidRPr="006F1B8A">
        <w:rPr>
          <w:rFonts w:ascii="David" w:hAnsi="David" w:cs="David" w:hint="cs"/>
          <w:sz w:val="28"/>
          <w:szCs w:val="28"/>
          <w:rtl/>
        </w:rPr>
        <w:t xml:space="preserve"> שרש"י מביא.</w:t>
      </w:r>
    </w:p>
    <w:p w:rsidR="006F1B8A" w:rsidRPr="006F1B8A" w:rsidRDefault="006F1B8A" w:rsidP="005F3308">
      <w:pPr>
        <w:spacing w:after="200" w:line="276" w:lineRule="auto"/>
        <w:jc w:val="both"/>
        <w:rPr>
          <w:rFonts w:ascii="FrankRuehl" w:hAnsi="FrankRuehl" w:cs="FrankRuehl"/>
          <w:b/>
          <w:bCs/>
          <w:sz w:val="28"/>
          <w:szCs w:val="28"/>
          <w:rtl/>
        </w:rPr>
      </w:pPr>
      <w:r w:rsidRPr="006F1B8A">
        <w:rPr>
          <w:rFonts w:ascii="FrankRuehl" w:hAnsi="FrankRuehl" w:cs="FrankRuehl"/>
          <w:b/>
          <w:bCs/>
          <w:sz w:val="28"/>
          <w:szCs w:val="28"/>
          <w:rtl/>
        </w:rPr>
        <w:t>וַיַּרְא יוֹסֵף אִתָּם אֶת בִּנְיָמִין וַיֹּאמֶר לַאֲשֶׁר עַל בֵּיתוֹ הָבֵא אֶת הָאֲנָשִׁים הַבָּיְתָה וּטְבֹחַ טֶבַח וְהָכֵן כִּי אִתִּי יֹאכְלוּ הָאֲנָשִׁים בַּצָּהֳרָיִם:</w:t>
      </w:r>
      <w:r w:rsidRPr="006F1B8A">
        <w:rPr>
          <w:rFonts w:ascii="FrankRuehl" w:hAnsi="FrankRuehl" w:cs="FrankRuehl" w:hint="cs"/>
          <w:b/>
          <w:bCs/>
          <w:sz w:val="28"/>
          <w:szCs w:val="28"/>
          <w:rtl/>
        </w:rPr>
        <w:t xml:space="preserve"> (פרק מ"ג פסוק ט"ז)</w:t>
      </w:r>
    </w:p>
    <w:p w:rsidR="006F1B8A" w:rsidRPr="006F1B8A" w:rsidRDefault="006F1B8A" w:rsidP="005F3308">
      <w:pPr>
        <w:spacing w:after="200" w:line="276" w:lineRule="auto"/>
        <w:jc w:val="both"/>
        <w:rPr>
          <w:rFonts w:ascii="FrankRuehl" w:hAnsi="FrankRuehl" w:cs="Guttman Rashi"/>
          <w:b/>
          <w:bCs/>
          <w:sz w:val="28"/>
          <w:szCs w:val="28"/>
          <w:rtl/>
        </w:rPr>
      </w:pPr>
      <w:r w:rsidRPr="006F1B8A">
        <w:rPr>
          <w:rFonts w:ascii="FrankRuehl" w:hAnsi="FrankRuehl" w:cs="Guttman Rashi"/>
          <w:b/>
          <w:bCs/>
          <w:sz w:val="28"/>
          <w:szCs w:val="28"/>
          <w:rtl/>
        </w:rPr>
        <w:t>וטבח טבח והכן. כמו ולטבוח טבח ולהכן, ואין טבוח לשון צווי, שהיה לו לומר</w:t>
      </w:r>
      <w:r w:rsidRPr="006F1B8A">
        <w:rPr>
          <w:rFonts w:ascii="FrankRuehl" w:hAnsi="FrankRuehl" w:cs="Guttman Rashi" w:hint="cs"/>
          <w:b/>
          <w:bCs/>
          <w:sz w:val="28"/>
          <w:szCs w:val="28"/>
          <w:rtl/>
        </w:rPr>
        <w:t xml:space="preserve"> </w:t>
      </w:r>
      <w:r w:rsidRPr="006F1B8A">
        <w:rPr>
          <w:rFonts w:ascii="FrankRuehl" w:hAnsi="FrankRuehl" w:cs="Guttman Rashi"/>
          <w:b/>
          <w:bCs/>
          <w:sz w:val="28"/>
          <w:szCs w:val="28"/>
          <w:rtl/>
        </w:rPr>
        <w:t>וטבח: בצהרים</w:t>
      </w:r>
      <w:r w:rsidRPr="006F1B8A">
        <w:rPr>
          <w:rFonts w:ascii="FrankRuehl" w:hAnsi="FrankRuehl" w:cs="Guttman Rashi" w:hint="cs"/>
          <w:b/>
          <w:bCs/>
          <w:sz w:val="28"/>
          <w:szCs w:val="28"/>
          <w:rtl/>
        </w:rPr>
        <w:t>.</w:t>
      </w:r>
      <w:r w:rsidRPr="006F1B8A">
        <w:rPr>
          <w:rFonts w:ascii="FrankRuehl" w:hAnsi="FrankRuehl" w:cs="Guttman Rashi"/>
          <w:b/>
          <w:bCs/>
          <w:sz w:val="28"/>
          <w:szCs w:val="28"/>
          <w:rtl/>
        </w:rPr>
        <w:t xml:space="preserve"> זה מתורגם בשירותא, שהוא לשון סעודה ראשונה בלשון ארמי ובלע"ז דיזנ"ר, ויש הרבה בגמרא, שדא לכלבא שירותיה</w:t>
      </w:r>
      <w:r w:rsidRPr="006F1B8A">
        <w:rPr>
          <w:rFonts w:ascii="FrankRuehl" w:hAnsi="FrankRuehl" w:cs="Guttman Rashi" w:hint="cs"/>
          <w:b/>
          <w:bCs/>
          <w:sz w:val="28"/>
          <w:szCs w:val="28"/>
          <w:rtl/>
        </w:rPr>
        <w:t xml:space="preserve"> (תענית יא:)</w:t>
      </w:r>
      <w:r w:rsidRPr="006F1B8A">
        <w:rPr>
          <w:rFonts w:ascii="FrankRuehl" w:hAnsi="FrankRuehl" w:cs="Guttman Rashi"/>
          <w:b/>
          <w:bCs/>
          <w:sz w:val="28"/>
          <w:szCs w:val="28"/>
          <w:rtl/>
        </w:rPr>
        <w:t>, בצע אכולא שירותא (ברכות לט:), אבל כל תרגום של צהרים טיהרא:</w:t>
      </w:r>
      <w:r w:rsidRPr="006F1B8A">
        <w:rPr>
          <w:rFonts w:ascii="FrankRuehl" w:hAnsi="FrankRuehl" w:cs="Guttman Rashi" w:hint="cs"/>
          <w:b/>
          <w:bCs/>
          <w:sz w:val="28"/>
          <w:szCs w:val="28"/>
          <w:rtl/>
        </w:rPr>
        <w:t xml:space="preserve"> (רש"י)</w:t>
      </w:r>
    </w:p>
    <w:p w:rsidR="006F1B8A" w:rsidRPr="006F1B8A" w:rsidRDefault="006F1B8A" w:rsidP="005F3308">
      <w:pPr>
        <w:spacing w:after="200" w:line="276" w:lineRule="auto"/>
        <w:jc w:val="both"/>
        <w:rPr>
          <w:rFonts w:ascii="David" w:hAnsi="David" w:cs="David"/>
          <w:sz w:val="28"/>
          <w:szCs w:val="28"/>
          <w:rtl/>
        </w:rPr>
      </w:pPr>
      <w:r w:rsidRPr="006F1B8A">
        <w:rPr>
          <w:rFonts w:ascii="David" w:hAnsi="David" w:cs="David" w:hint="cs"/>
          <w:sz w:val="28"/>
          <w:szCs w:val="28"/>
          <w:rtl/>
        </w:rPr>
        <w:t>רש"י מביא לשון הגמרא, הראשון שדא ל</w:t>
      </w:r>
      <w:r w:rsidRPr="006F1B8A">
        <w:rPr>
          <w:rFonts w:ascii="David" w:hAnsi="David" w:cs="David" w:hint="cs"/>
          <w:b/>
          <w:bCs/>
          <w:sz w:val="28"/>
          <w:szCs w:val="28"/>
          <w:rtl/>
        </w:rPr>
        <w:t>כלב</w:t>
      </w:r>
      <w:r w:rsidRPr="006F1B8A">
        <w:rPr>
          <w:rFonts w:ascii="David" w:hAnsi="David" w:cs="David" w:hint="cs"/>
          <w:sz w:val="28"/>
          <w:szCs w:val="28"/>
          <w:rtl/>
        </w:rPr>
        <w:t xml:space="preserve">א שירותא, הוא ממסכת תענית, והשני </w:t>
      </w:r>
      <w:r w:rsidRPr="006F1B8A">
        <w:rPr>
          <w:rFonts w:ascii="David" w:hAnsi="David" w:cs="David" w:hint="cs"/>
          <w:b/>
          <w:bCs/>
          <w:sz w:val="28"/>
          <w:szCs w:val="28"/>
          <w:rtl/>
        </w:rPr>
        <w:t>בצע</w:t>
      </w:r>
      <w:r w:rsidRPr="006F1B8A">
        <w:rPr>
          <w:rFonts w:ascii="David" w:hAnsi="David" w:cs="David" w:hint="cs"/>
          <w:sz w:val="28"/>
          <w:szCs w:val="28"/>
          <w:rtl/>
        </w:rPr>
        <w:t xml:space="preserve"> אכולא שירותא ממסכת ברכות ולכאורה היה צריך להביאם בסדר הפוך, והנראה בזה שהביא תחילה את הלשון כלב, שהוא מציין את המצרים כידוע, ולכל בני ישראל לא יחרץ </w:t>
      </w:r>
      <w:r w:rsidRPr="006F1B8A">
        <w:rPr>
          <w:rFonts w:ascii="David" w:hAnsi="David" w:cs="David" w:hint="cs"/>
          <w:b/>
          <w:bCs/>
          <w:sz w:val="28"/>
          <w:szCs w:val="28"/>
          <w:rtl/>
        </w:rPr>
        <w:t>כלב</w:t>
      </w:r>
      <w:r w:rsidRPr="006F1B8A">
        <w:rPr>
          <w:rFonts w:ascii="David" w:hAnsi="David" w:cs="David" w:hint="cs"/>
          <w:sz w:val="28"/>
          <w:szCs w:val="28"/>
          <w:rtl/>
        </w:rPr>
        <w:t xml:space="preserve"> לשונו, ואח"כ רמז את ענין אכילת הלחם </w:t>
      </w:r>
      <w:r w:rsidRPr="006F1B8A">
        <w:rPr>
          <w:rFonts w:ascii="David" w:hAnsi="David" w:cs="David" w:hint="cs"/>
          <w:b/>
          <w:bCs/>
          <w:sz w:val="28"/>
          <w:szCs w:val="28"/>
          <w:rtl/>
        </w:rPr>
        <w:t>בצע</w:t>
      </w:r>
      <w:r w:rsidRPr="006F1B8A">
        <w:rPr>
          <w:rFonts w:ascii="David" w:hAnsi="David" w:cs="David" w:hint="cs"/>
          <w:sz w:val="28"/>
          <w:szCs w:val="28"/>
          <w:rtl/>
        </w:rPr>
        <w:t xml:space="preserve"> כמו שנאמר בהמשך הפרשה שאין אוכלים המצרים עם העבריים.</w:t>
      </w:r>
    </w:p>
    <w:p w:rsidR="006F1B8A" w:rsidRPr="006F1B8A" w:rsidRDefault="006F1B8A" w:rsidP="005F3308">
      <w:pPr>
        <w:spacing w:after="200" w:line="276" w:lineRule="auto"/>
        <w:jc w:val="both"/>
        <w:rPr>
          <w:rFonts w:ascii="David" w:hAnsi="David" w:cs="David"/>
          <w:sz w:val="28"/>
          <w:szCs w:val="28"/>
          <w:rtl/>
        </w:rPr>
      </w:pPr>
      <w:r w:rsidRPr="006F1B8A">
        <w:rPr>
          <w:rFonts w:ascii="David" w:hAnsi="David" w:cs="David" w:hint="cs"/>
          <w:sz w:val="28"/>
          <w:szCs w:val="28"/>
          <w:rtl/>
        </w:rPr>
        <w:t xml:space="preserve">עוד אפשר לפרש בעומק הדברים בשני מ"מ אלו, כתוב בספרים שבפסוק זה נרמז חג </w:t>
      </w:r>
      <w:r w:rsidRPr="006F1B8A">
        <w:rPr>
          <w:rFonts w:ascii="David" w:hAnsi="David" w:cs="David" w:hint="cs"/>
          <w:b/>
          <w:bCs/>
          <w:sz w:val="28"/>
          <w:szCs w:val="28"/>
          <w:rtl/>
        </w:rPr>
        <w:t>חנוכה</w:t>
      </w:r>
      <w:r w:rsidRPr="006F1B8A">
        <w:rPr>
          <w:rFonts w:ascii="David" w:hAnsi="David" w:cs="David" w:hint="cs"/>
          <w:sz w:val="28"/>
          <w:szCs w:val="28"/>
          <w:rtl/>
        </w:rPr>
        <w:t xml:space="preserve"> בתיבות טב</w:t>
      </w:r>
      <w:r w:rsidRPr="006F1B8A">
        <w:rPr>
          <w:rFonts w:ascii="David" w:hAnsi="David" w:cs="David" w:hint="cs"/>
          <w:b/>
          <w:bCs/>
          <w:sz w:val="28"/>
          <w:szCs w:val="28"/>
          <w:rtl/>
        </w:rPr>
        <w:t>ח והכנ,</w:t>
      </w:r>
      <w:r w:rsidRPr="006F1B8A">
        <w:rPr>
          <w:rFonts w:ascii="David" w:hAnsi="David" w:cs="David" w:hint="cs"/>
          <w:sz w:val="28"/>
          <w:szCs w:val="28"/>
          <w:rtl/>
        </w:rPr>
        <w:t xml:space="preserve"> אותיות חנוכה</w:t>
      </w:r>
      <w:r w:rsidRPr="006F1B8A">
        <w:rPr>
          <w:rFonts w:ascii="David" w:hAnsi="David" w:cs="David" w:hint="cs"/>
          <w:b/>
          <w:bCs/>
          <w:sz w:val="28"/>
          <w:szCs w:val="28"/>
          <w:rtl/>
        </w:rPr>
        <w:t xml:space="preserve">, </w:t>
      </w:r>
      <w:r w:rsidRPr="006F1B8A">
        <w:rPr>
          <w:rFonts w:ascii="David" w:hAnsi="David" w:cs="David" w:hint="cs"/>
          <w:sz w:val="28"/>
          <w:szCs w:val="28"/>
          <w:rtl/>
        </w:rPr>
        <w:t xml:space="preserve">ע"כ רש"י מביא לשון התרגום ולשון הגמרא, שהתרגום הראשון לתורה עשו היוונים, והמלחמה בגזירה להשכיחם תורתך, והיא דווקא ע"י הגמרא תורה שבע"פ שכתובה בלשון </w:t>
      </w:r>
      <w:r w:rsidRPr="006F1B8A">
        <w:rPr>
          <w:rFonts w:ascii="David" w:hAnsi="David" w:cs="David" w:hint="cs"/>
          <w:sz w:val="28"/>
          <w:szCs w:val="28"/>
          <w:rtl/>
        </w:rPr>
        <w:lastRenderedPageBreak/>
        <w:t xml:space="preserve">ארמי, והראשון הביא ממסכת תענית ששם מדובר, שתלמיד חכם לא ישב בתענית, </w:t>
      </w:r>
      <w:r w:rsidRPr="006F1B8A">
        <w:rPr>
          <w:rFonts w:ascii="David" w:hAnsi="David" w:cs="David"/>
          <w:sz w:val="28"/>
          <w:szCs w:val="28"/>
          <w:rtl/>
        </w:rPr>
        <w:t xml:space="preserve">אמר רב ששת האי בר בי רב דיתיב בתעניתא ליכול כלבא לשירותיה אמר רבי ירמיה בר אבא אין תענית צבור בבבל אלא תשעה באב בלבד (אמר) ר' ירמיה בר אבא אמר ריש לקיש אין תלמיד חכם רשאי לישב בתענית מפני </w:t>
      </w:r>
      <w:r w:rsidRPr="006F1B8A">
        <w:rPr>
          <w:rFonts w:ascii="David" w:hAnsi="David" w:cs="David"/>
          <w:b/>
          <w:bCs/>
          <w:sz w:val="28"/>
          <w:szCs w:val="28"/>
          <w:rtl/>
        </w:rPr>
        <w:t>שממעט במלאכת שמים</w:t>
      </w:r>
      <w:r w:rsidRPr="006F1B8A">
        <w:rPr>
          <w:rFonts w:ascii="David" w:hAnsi="David" w:cs="David" w:hint="cs"/>
          <w:sz w:val="28"/>
          <w:szCs w:val="28"/>
          <w:rtl/>
        </w:rPr>
        <w:t xml:space="preserve">, וזהו ענין </w:t>
      </w:r>
      <w:r w:rsidRPr="006F1B8A">
        <w:rPr>
          <w:rFonts w:ascii="David" w:hAnsi="David" w:cs="David" w:hint="cs"/>
          <w:b/>
          <w:bCs/>
          <w:sz w:val="28"/>
          <w:szCs w:val="28"/>
          <w:rtl/>
        </w:rPr>
        <w:t>להשכיחם תורתך</w:t>
      </w:r>
      <w:r w:rsidRPr="006F1B8A">
        <w:rPr>
          <w:rFonts w:ascii="David" w:hAnsi="David" w:cs="David" w:hint="cs"/>
          <w:sz w:val="28"/>
          <w:szCs w:val="28"/>
          <w:rtl/>
        </w:rPr>
        <w:t xml:space="preserve">, ואח"כ מביא רש"י ממסכת ברכות, </w:t>
      </w:r>
      <w:r w:rsidRPr="006F1B8A">
        <w:rPr>
          <w:rFonts w:ascii="David" w:hAnsi="David" w:cs="David"/>
          <w:sz w:val="28"/>
          <w:szCs w:val="28"/>
          <w:rtl/>
        </w:rPr>
        <w:t xml:space="preserve">א''ר אבא </w:t>
      </w:r>
      <w:r w:rsidRPr="006F1B8A">
        <w:rPr>
          <w:rFonts w:ascii="David" w:hAnsi="David" w:cs="David"/>
          <w:b/>
          <w:bCs/>
          <w:sz w:val="28"/>
          <w:szCs w:val="28"/>
          <w:rtl/>
        </w:rPr>
        <w:t>ובשבת</w:t>
      </w:r>
      <w:r w:rsidRPr="006F1B8A">
        <w:rPr>
          <w:rFonts w:ascii="David" w:hAnsi="David" w:cs="David"/>
          <w:sz w:val="28"/>
          <w:szCs w:val="28"/>
          <w:rtl/>
        </w:rPr>
        <w:t xml:space="preserve"> חייב אדם לבצוע על שתי ככרות מ''ט {שמות טז-כב} לחם משנה כתיב א''ר אשי חזינא ליה לרב כהנא דנקיט תרתי ובצע חדא ר' זירא הוה בצע אכולא שירותא א''ל רבינא לרב אשי והא קא מתחזי כרעבתנותא אמר [ליה] כיון דכל יומא לא קעביד הכי והאידנא קא עביד לא מתחזי כרעבתנותא</w:t>
      </w:r>
      <w:r w:rsidRPr="006F1B8A">
        <w:rPr>
          <w:rFonts w:ascii="David" w:hAnsi="David" w:cs="David" w:hint="cs"/>
          <w:sz w:val="28"/>
          <w:szCs w:val="28"/>
          <w:rtl/>
        </w:rPr>
        <w:t xml:space="preserve">, וברש"י שם </w:t>
      </w:r>
      <w:r w:rsidRPr="006F1B8A">
        <w:rPr>
          <w:rFonts w:ascii="David" w:hAnsi="David" w:cs="David"/>
          <w:b/>
          <w:bCs/>
          <w:sz w:val="28"/>
          <w:szCs w:val="28"/>
          <w:rtl/>
        </w:rPr>
        <w:t>אכולה שירותא</w:t>
      </w:r>
      <w:r w:rsidRPr="006F1B8A">
        <w:rPr>
          <w:rFonts w:ascii="David" w:hAnsi="David" w:cs="David"/>
          <w:sz w:val="28"/>
          <w:szCs w:val="28"/>
          <w:rtl/>
        </w:rPr>
        <w:t>. פרוסה גדולה שהיה די לו לכל הסעודה ב</w:t>
      </w:r>
      <w:r w:rsidRPr="006F1B8A">
        <w:rPr>
          <w:rFonts w:ascii="David" w:hAnsi="David" w:cs="David"/>
          <w:b/>
          <w:bCs/>
          <w:sz w:val="28"/>
          <w:szCs w:val="28"/>
          <w:rtl/>
        </w:rPr>
        <w:t>שבת</w:t>
      </w:r>
      <w:r w:rsidRPr="006F1B8A">
        <w:rPr>
          <w:rFonts w:ascii="David" w:hAnsi="David" w:cs="David"/>
          <w:sz w:val="28"/>
          <w:szCs w:val="28"/>
          <w:rtl/>
        </w:rPr>
        <w:t>:</w:t>
      </w:r>
      <w:r w:rsidRPr="006F1B8A">
        <w:rPr>
          <w:rFonts w:ascii="David" w:hAnsi="David" w:cs="David" w:hint="cs"/>
          <w:sz w:val="28"/>
          <w:szCs w:val="28"/>
          <w:rtl/>
        </w:rPr>
        <w:t xml:space="preserve"> וזהו ענין </w:t>
      </w:r>
      <w:r w:rsidRPr="006F1B8A">
        <w:rPr>
          <w:rFonts w:ascii="David" w:hAnsi="David" w:cs="David" w:hint="cs"/>
          <w:b/>
          <w:bCs/>
          <w:sz w:val="28"/>
          <w:szCs w:val="28"/>
          <w:rtl/>
        </w:rPr>
        <w:t>להעבירם מחוקי רצונך</w:t>
      </w:r>
      <w:r w:rsidRPr="006F1B8A">
        <w:rPr>
          <w:rFonts w:ascii="David" w:hAnsi="David" w:cs="David" w:hint="cs"/>
          <w:sz w:val="28"/>
          <w:szCs w:val="28"/>
          <w:rtl/>
        </w:rPr>
        <w:t xml:space="preserve">, גזירות היוונים </w:t>
      </w:r>
      <w:r w:rsidRPr="006F1B8A">
        <w:rPr>
          <w:rFonts w:ascii="David" w:hAnsi="David" w:cs="David" w:hint="cs"/>
          <w:b/>
          <w:bCs/>
          <w:sz w:val="28"/>
          <w:szCs w:val="28"/>
          <w:rtl/>
        </w:rPr>
        <w:t xml:space="preserve">שבת </w:t>
      </w:r>
      <w:r w:rsidRPr="006F1B8A">
        <w:rPr>
          <w:rFonts w:ascii="David" w:hAnsi="David" w:cs="David" w:hint="cs"/>
          <w:sz w:val="28"/>
          <w:szCs w:val="28"/>
          <w:rtl/>
        </w:rPr>
        <w:t>חודש ומילה.</w:t>
      </w:r>
    </w:p>
    <w:p w:rsidR="006F1B8A" w:rsidRPr="006F1B8A" w:rsidRDefault="006F1B8A" w:rsidP="005F3308">
      <w:pPr>
        <w:spacing w:after="200" w:line="276" w:lineRule="auto"/>
        <w:jc w:val="both"/>
        <w:rPr>
          <w:rFonts w:ascii="David" w:hAnsi="David" w:cs="David"/>
          <w:sz w:val="28"/>
          <w:szCs w:val="28"/>
          <w:rtl/>
        </w:rPr>
      </w:pPr>
    </w:p>
    <w:p w:rsidR="006F1B8A" w:rsidRPr="006F1B8A" w:rsidRDefault="006F1B8A" w:rsidP="005F3308">
      <w:pPr>
        <w:spacing w:after="200" w:line="276" w:lineRule="auto"/>
        <w:jc w:val="both"/>
        <w:rPr>
          <w:rFonts w:ascii="FrankRuehl" w:hAnsi="FrankRuehl" w:cs="FrankRuehl"/>
          <w:b/>
          <w:bCs/>
          <w:sz w:val="28"/>
          <w:szCs w:val="28"/>
          <w:rtl/>
        </w:rPr>
      </w:pPr>
      <w:r w:rsidRPr="006F1B8A">
        <w:rPr>
          <w:rFonts w:ascii="FrankRuehl" w:hAnsi="FrankRuehl" w:cs="FrankRuehl"/>
          <w:b/>
          <w:bCs/>
          <w:sz w:val="28"/>
          <w:szCs w:val="28"/>
          <w:rtl/>
        </w:rPr>
        <w:t>וַיְמַהֵר יוֹסֵף כִּי נִכְמְרוּ רַחֲמָיו אֶל אָחִיו וַיְבַקֵּשׁ לִבְכּוֹת וַיָּבֹא הַחַדְרָה וַיֵּבְךְּ שָׁמָּה:</w:t>
      </w:r>
      <w:r w:rsidRPr="006F1B8A">
        <w:rPr>
          <w:rFonts w:ascii="FrankRuehl" w:hAnsi="FrankRuehl" w:cs="FrankRuehl" w:hint="cs"/>
          <w:b/>
          <w:bCs/>
          <w:sz w:val="28"/>
          <w:szCs w:val="28"/>
          <w:rtl/>
        </w:rPr>
        <w:t xml:space="preserve"> (פרק מ"ג פסוק ל')</w:t>
      </w:r>
    </w:p>
    <w:p w:rsidR="006F1B8A" w:rsidRPr="006F1B8A" w:rsidRDefault="006F1B8A" w:rsidP="005F3308">
      <w:pPr>
        <w:spacing w:after="200" w:line="276" w:lineRule="auto"/>
        <w:jc w:val="both"/>
        <w:rPr>
          <w:rFonts w:ascii="FrankRuehl" w:hAnsi="FrankRuehl" w:cs="Guttman Rashi"/>
          <w:sz w:val="24"/>
          <w:szCs w:val="24"/>
          <w:rtl/>
        </w:rPr>
      </w:pPr>
      <w:r w:rsidRPr="006F1B8A">
        <w:rPr>
          <w:rFonts w:ascii="FrankRuehl" w:hAnsi="FrankRuehl" w:cs="Guttman Rashi"/>
          <w:sz w:val="24"/>
          <w:szCs w:val="24"/>
          <w:rtl/>
        </w:rPr>
        <w:t>כי נכמרו רחמיו. שאלו יש לך אח מאם, אמר לו אח היה לי ואיני יודע היכן הוא, יש לך בנים, אמר לו יש לי עשרה, אמר לו ומה שמם, אמר לו, בלע ובכר וכו', אמר לו מה טיבן של שמות הללו, אמר לו כלם על שם אחי והצרות אשר מצאוהו, בלע, שנבלע בין האומות. בכר, שהיה בכור לאמו. אשבל, ששבאו אל. גרא, שנתגייר באכסניא. ונעמן, שהיה נעים ביותר. אחי וראש, אחי היה וראשי היה. מפים, מפי אבי למד. וחפים, שלא ראה חופתי ולא ראיתי אני חופתו. וארד, שירד לבין האומות, כדאיתא במס' סוטה (לו:), מיד נכמרו רחמיו: נכמרו. נתחממו, ובלשון משנה על הכומר של זיתים (בבא מציעא עד.), ובלשון ארמי במכמר בשרא (פסחים נח.), ובמקרא עורנו כתנור נכמרו, נתחממו ונקמטו קמטים קמטים, מפני זלעפות רעב. כן דרך כל עור כשמחממין אותו נקמט ונתכווץ: (רש"י)</w:t>
      </w:r>
    </w:p>
    <w:p w:rsidR="006F1B8A" w:rsidRPr="006F1B8A" w:rsidRDefault="006F1B8A" w:rsidP="005F3308">
      <w:pPr>
        <w:spacing w:after="200" w:line="276" w:lineRule="auto"/>
        <w:rPr>
          <w:rFonts w:ascii="David" w:hAnsi="David" w:cs="David"/>
          <w:sz w:val="28"/>
          <w:szCs w:val="28"/>
          <w:rtl/>
        </w:rPr>
      </w:pPr>
      <w:r w:rsidRPr="006F1B8A">
        <w:rPr>
          <w:rFonts w:ascii="David" w:hAnsi="David" w:cs="David"/>
          <w:sz w:val="28"/>
          <w:szCs w:val="28"/>
          <w:rtl/>
        </w:rPr>
        <w:t>סוטה דף ל</w:t>
      </w:r>
      <w:r w:rsidRPr="006F1B8A">
        <w:rPr>
          <w:rFonts w:ascii="David" w:hAnsi="David" w:cs="David" w:hint="cs"/>
          <w:sz w:val="28"/>
          <w:szCs w:val="28"/>
          <w:rtl/>
        </w:rPr>
        <w:t>"</w:t>
      </w:r>
      <w:r w:rsidRPr="006F1B8A">
        <w:rPr>
          <w:rFonts w:ascii="David" w:hAnsi="David" w:cs="David"/>
          <w:sz w:val="28"/>
          <w:szCs w:val="28"/>
          <w:rtl/>
        </w:rPr>
        <w:t>ו</w:t>
      </w:r>
      <w:r w:rsidRPr="006F1B8A">
        <w:rPr>
          <w:rFonts w:ascii="David" w:hAnsi="David" w:cs="David" w:hint="cs"/>
          <w:sz w:val="28"/>
          <w:szCs w:val="28"/>
          <w:rtl/>
        </w:rPr>
        <w:t xml:space="preserve"> ע"ב</w:t>
      </w:r>
    </w:p>
    <w:p w:rsidR="006F1B8A" w:rsidRPr="006F1B8A" w:rsidRDefault="006F1B8A" w:rsidP="005F3308">
      <w:pPr>
        <w:spacing w:after="200" w:line="276" w:lineRule="auto"/>
        <w:jc w:val="both"/>
        <w:rPr>
          <w:rFonts w:ascii="David" w:hAnsi="David" w:cs="Guttman Rashi"/>
          <w:sz w:val="24"/>
          <w:szCs w:val="24"/>
          <w:rtl/>
        </w:rPr>
      </w:pPr>
      <w:r w:rsidRPr="006F1B8A">
        <w:rPr>
          <w:rFonts w:ascii="David" w:hAnsi="David" w:cs="Guttman Rashi"/>
          <w:sz w:val="24"/>
          <w:szCs w:val="24"/>
          <w:rtl/>
        </w:rPr>
        <w:t>רש"י ד"ה מופים. מפורש במדרש רבי תנחומא שהיה פיו כפי יעקב אבינו בהלכות שקיבל משם ועבר:</w:t>
      </w:r>
    </w:p>
    <w:p w:rsidR="006F1B8A" w:rsidRPr="006F1B8A" w:rsidRDefault="006F1B8A" w:rsidP="005F3308">
      <w:pPr>
        <w:spacing w:after="200" w:line="276" w:lineRule="auto"/>
        <w:jc w:val="both"/>
        <w:rPr>
          <w:rFonts w:ascii="David" w:hAnsi="David" w:cs="David"/>
          <w:sz w:val="28"/>
          <w:szCs w:val="28"/>
          <w:rtl/>
        </w:rPr>
      </w:pPr>
      <w:r w:rsidRPr="006F1B8A">
        <w:rPr>
          <w:rFonts w:ascii="David" w:hAnsi="David" w:cs="David"/>
          <w:sz w:val="28"/>
          <w:szCs w:val="28"/>
          <w:rtl/>
        </w:rPr>
        <w:t xml:space="preserve">בגמרא לא מובא הסבר לשם מופים ורש"י מביא את ההסבר ממדרש תנחומא ( המופיע רק במהדורת </w:t>
      </w:r>
      <w:r w:rsidRPr="006F1B8A">
        <w:rPr>
          <w:rFonts w:ascii="David" w:hAnsi="David" w:cs="David"/>
          <w:sz w:val="28"/>
          <w:szCs w:val="28"/>
          <w:rtl/>
        </w:rPr>
        <w:lastRenderedPageBreak/>
        <w:t>בובר, במדרש תנחומא בשאר מהדורות מופיע בלשון זה מופִּים, שֶׁהָיָה יָפֶה וּמְיֻפֶּה. )</w:t>
      </w:r>
    </w:p>
    <w:p w:rsidR="006F1B8A" w:rsidRPr="006F1B8A" w:rsidRDefault="006F1B8A" w:rsidP="005F3308">
      <w:pPr>
        <w:spacing w:after="200" w:line="276" w:lineRule="auto"/>
        <w:jc w:val="both"/>
        <w:rPr>
          <w:rFonts w:ascii="David" w:hAnsi="David" w:cs="David"/>
          <w:sz w:val="28"/>
          <w:szCs w:val="28"/>
          <w:rtl/>
        </w:rPr>
      </w:pPr>
      <w:r w:rsidRPr="006F1B8A">
        <w:rPr>
          <w:rFonts w:ascii="David" w:hAnsi="David" w:cs="David"/>
          <w:sz w:val="28"/>
          <w:szCs w:val="28"/>
          <w:rtl/>
        </w:rPr>
        <w:t>וז"ל המדרש מופים שהיה לומד תורה מפי אבינו ומלמדה לי , והיו כל אחיו חוזרים ורועים והוא יושב אצל אבי ולומד ממנו המסורות מה שקיבל משם ומעבר,</w:t>
      </w:r>
    </w:p>
    <w:p w:rsidR="006F1B8A" w:rsidRPr="006F1B8A" w:rsidRDefault="006F1B8A" w:rsidP="005F3308">
      <w:pPr>
        <w:spacing w:after="200" w:line="276" w:lineRule="auto"/>
        <w:jc w:val="both"/>
        <w:rPr>
          <w:rFonts w:ascii="David" w:hAnsi="David" w:cs="David"/>
          <w:sz w:val="28"/>
          <w:szCs w:val="28"/>
          <w:rtl/>
        </w:rPr>
      </w:pPr>
      <w:r w:rsidRPr="006F1B8A">
        <w:rPr>
          <w:rFonts w:ascii="David" w:hAnsi="David" w:cs="David"/>
          <w:sz w:val="28"/>
          <w:szCs w:val="28"/>
          <w:rtl/>
        </w:rPr>
        <w:t>במדרש רבה מופיע ג"כ הסבר על השם מופים וז"ל מֻפִּים, שֶׁהָיָה יָפֶה מְאֹד בְּכָל דָּבָר, וְשֶׁכָּל הֲלָכוֹת שֶׁמָּסְרוּ שֵׁם וְעֵבֶר לְיַעֲקֹב מְסָרוֹ לוֹ.</w:t>
      </w:r>
    </w:p>
    <w:p w:rsidR="006F1B8A" w:rsidRDefault="006F1B8A" w:rsidP="005F3308">
      <w:pPr>
        <w:spacing w:after="200" w:line="276" w:lineRule="auto"/>
        <w:jc w:val="both"/>
        <w:rPr>
          <w:rFonts w:ascii="David" w:hAnsi="David" w:cs="David"/>
          <w:sz w:val="28"/>
          <w:szCs w:val="28"/>
          <w:rtl/>
        </w:rPr>
      </w:pPr>
      <w:r w:rsidRPr="006F1B8A">
        <w:rPr>
          <w:rFonts w:ascii="David" w:hAnsi="David" w:cs="David"/>
          <w:sz w:val="28"/>
          <w:szCs w:val="28"/>
          <w:rtl/>
        </w:rPr>
        <w:t>רש"י לכאורה בורר את הפירוש הקרוב ביותר למילה מופים שיש בתוכה את המילה "פי" אבל בעיקר גם רומז למילה "מופת" שפירושה דוגמא (לאות ולמופת) וכלשון הזהב של רש"י שאינו מצטט ממש מלשון המדרש אלא כותב שהיה פיו – כפי יעקב, ופירושו שפיו היה כדוגמת פי יעקב אבינו.</w:t>
      </w:r>
    </w:p>
    <w:p w:rsidR="006F1B8A" w:rsidRPr="006F1B8A" w:rsidRDefault="006F1B8A" w:rsidP="005F3308">
      <w:pPr>
        <w:spacing w:after="200" w:line="276" w:lineRule="auto"/>
        <w:jc w:val="center"/>
        <w:rPr>
          <w:rFonts w:ascii="David" w:hAnsi="David" w:cs="Guttman-Aram"/>
          <w:b/>
          <w:bCs/>
          <w:sz w:val="32"/>
          <w:szCs w:val="32"/>
          <w:rtl/>
        </w:rPr>
      </w:pPr>
      <w:r w:rsidRPr="006F1B8A">
        <w:rPr>
          <w:rFonts w:ascii="David" w:hAnsi="David" w:cs="Guttman-Aram" w:hint="cs"/>
          <w:b/>
          <w:bCs/>
          <w:sz w:val="32"/>
          <w:szCs w:val="32"/>
          <w:rtl/>
        </w:rPr>
        <w:t>מאי חנוכה</w:t>
      </w:r>
    </w:p>
    <w:p w:rsidR="006F1B8A" w:rsidRPr="006F1B8A" w:rsidRDefault="006F1B8A" w:rsidP="005F3308">
      <w:pPr>
        <w:spacing w:after="200" w:line="276" w:lineRule="auto"/>
        <w:jc w:val="center"/>
        <w:rPr>
          <w:rFonts w:ascii="David" w:hAnsi="David" w:cs="Guttman-Aram"/>
          <w:sz w:val="28"/>
          <w:szCs w:val="28"/>
          <w:rtl/>
        </w:rPr>
      </w:pPr>
      <w:r w:rsidRPr="006F1B8A">
        <w:rPr>
          <w:rFonts w:ascii="David" w:hAnsi="David" w:cs="Guttman-Aram" w:hint="cs"/>
          <w:sz w:val="28"/>
          <w:szCs w:val="28"/>
          <w:rtl/>
        </w:rPr>
        <w:t xml:space="preserve">מסכת שבת דפים כא </w:t>
      </w:r>
      <w:r w:rsidRPr="006F1B8A">
        <w:rPr>
          <w:rFonts w:ascii="David" w:hAnsi="David" w:cs="Guttman-Aram"/>
          <w:sz w:val="28"/>
          <w:szCs w:val="28"/>
          <w:rtl/>
        </w:rPr>
        <w:t>–</w:t>
      </w:r>
      <w:r w:rsidRPr="006F1B8A">
        <w:rPr>
          <w:rFonts w:ascii="David" w:hAnsi="David" w:cs="Guttman-Aram" w:hint="cs"/>
          <w:sz w:val="28"/>
          <w:szCs w:val="28"/>
          <w:rtl/>
        </w:rPr>
        <w:t xml:space="preserve"> כד</w:t>
      </w:r>
    </w:p>
    <w:p w:rsidR="006F1B8A" w:rsidRPr="006F1B8A" w:rsidRDefault="006F1B8A" w:rsidP="005F3308">
      <w:pPr>
        <w:spacing w:after="200" w:line="276" w:lineRule="auto"/>
        <w:jc w:val="both"/>
        <w:rPr>
          <w:rFonts w:ascii="David" w:hAnsi="David" w:cs="David"/>
          <w:b/>
          <w:bCs/>
          <w:sz w:val="28"/>
          <w:szCs w:val="28"/>
          <w:rtl/>
        </w:rPr>
      </w:pPr>
      <w:r w:rsidRPr="006F1B8A">
        <w:rPr>
          <w:rFonts w:ascii="David" w:hAnsi="David" w:cs="David"/>
          <w:b/>
          <w:bCs/>
          <w:sz w:val="28"/>
          <w:szCs w:val="28"/>
          <w:rtl/>
        </w:rPr>
        <w:t>דף כ"א ע"א</w:t>
      </w:r>
    </w:p>
    <w:p w:rsidR="006F1B8A" w:rsidRPr="006F1B8A" w:rsidRDefault="006F1B8A" w:rsidP="005F3308">
      <w:pPr>
        <w:spacing w:after="200" w:line="276" w:lineRule="auto"/>
        <w:jc w:val="both"/>
        <w:rPr>
          <w:rFonts w:ascii="David" w:hAnsi="David" w:cs="Guttman Rashi"/>
          <w:b/>
          <w:bCs/>
          <w:sz w:val="28"/>
          <w:szCs w:val="28"/>
          <w:rtl/>
        </w:rPr>
      </w:pPr>
      <w:r w:rsidRPr="006F1B8A">
        <w:rPr>
          <w:rFonts w:ascii="David" w:hAnsi="David" w:cs="Guttman Rashi" w:hint="cs"/>
          <w:b/>
          <w:bCs/>
          <w:sz w:val="28"/>
          <w:szCs w:val="28"/>
          <w:rtl/>
        </w:rPr>
        <w:t>רש</w:t>
      </w:r>
      <w:r w:rsidRPr="006F1B8A">
        <w:rPr>
          <w:rFonts w:ascii="David" w:hAnsi="David" w:cs="Guttman Rashi"/>
          <w:b/>
          <w:bCs/>
          <w:sz w:val="28"/>
          <w:szCs w:val="28"/>
          <w:rtl/>
        </w:rPr>
        <w:t>"י  ד"ה מסכסכת. כמין סכין פגומה מסכסכת בבשר אנמילי''ד בלע''ז שאין אורו זקוף ונוח במקום אחד אלא נדעך וקופץ לישנא אחרינא מסכסכת בהן אינה נכנסת תוך הפתילה אלא סביב מבחוץ כמו סיכסכה אבניו ברואט''ש</w:t>
      </w:r>
      <w:r>
        <w:rPr>
          <w:rFonts w:ascii="David" w:hAnsi="David" w:cs="Guttman Rashi" w:hint="cs"/>
          <w:b/>
          <w:bCs/>
          <w:sz w:val="28"/>
          <w:szCs w:val="28"/>
          <w:rtl/>
        </w:rPr>
        <w:t xml:space="preserve"> </w:t>
      </w:r>
      <w:r w:rsidRPr="006F1B8A">
        <w:rPr>
          <w:rFonts w:ascii="David" w:hAnsi="David" w:cs="Guttman Rashi"/>
          <w:b/>
          <w:bCs/>
          <w:sz w:val="28"/>
          <w:szCs w:val="28"/>
          <w:rtl/>
        </w:rPr>
        <w:t>בלע''ז</w:t>
      </w:r>
      <w:r>
        <w:rPr>
          <w:rFonts w:ascii="David" w:hAnsi="David" w:cs="Guttman Rashi"/>
          <w:b/>
          <w:bCs/>
          <w:sz w:val="28"/>
          <w:szCs w:val="28"/>
        </w:rPr>
        <w:t xml:space="preserve"> </w:t>
      </w:r>
      <w:r w:rsidRPr="006F1B8A">
        <w:rPr>
          <w:rFonts w:ascii="David" w:hAnsi="David" w:cs="Guttman Rashi"/>
          <w:b/>
          <w:bCs/>
          <w:sz w:val="28"/>
          <w:szCs w:val="28"/>
        </w:rPr>
        <w:t>:</w:t>
      </w:r>
      <w:r w:rsidRPr="006F1B8A">
        <w:rPr>
          <w:rFonts w:ascii="David" w:hAnsi="David" w:cs="Guttman Rashi"/>
          <w:b/>
          <w:bCs/>
          <w:sz w:val="28"/>
          <w:szCs w:val="28"/>
          <w:rtl/>
        </w:rPr>
        <w:t>שאין נמשכין. ואתי להטות</w:t>
      </w:r>
      <w:r w:rsidRPr="006F1B8A">
        <w:rPr>
          <w:rFonts w:ascii="David" w:hAnsi="David" w:cs="Guttman Rashi"/>
          <w:b/>
          <w:bCs/>
          <w:sz w:val="28"/>
          <w:szCs w:val="28"/>
        </w:rPr>
        <w:t>: </w:t>
      </w:r>
    </w:p>
    <w:p w:rsidR="006F1B8A" w:rsidRPr="006F1B8A" w:rsidRDefault="006F1B8A" w:rsidP="005F3308">
      <w:pPr>
        <w:spacing w:after="200" w:line="276" w:lineRule="auto"/>
        <w:jc w:val="both"/>
        <w:rPr>
          <w:rFonts w:ascii="David" w:hAnsi="David" w:cs="David"/>
          <w:sz w:val="28"/>
          <w:szCs w:val="28"/>
          <w:rtl/>
        </w:rPr>
      </w:pPr>
      <w:r w:rsidRPr="006F1B8A">
        <w:rPr>
          <w:rFonts w:ascii="David" w:hAnsi="David" w:cs="David"/>
          <w:sz w:val="28"/>
          <w:szCs w:val="28"/>
          <w:rtl/>
        </w:rPr>
        <w:t xml:space="preserve">לכאורה נראה מרש"י שיש חילוקי טעמים בין הסיבה לאסור פתילות לא טובות – לסיבה לאסור שמנים לא טובים, והסיבה בפתילות שהאור לא זקוף ונוח אלא נדעך וקופץ, והכוונה שהנר לא דולק יפה, ולכאורה החשש הוא שמא יניח לנר ויצא מהבית כי זה לא נוח באור של נר כזה, וכך מפרש בפירוש המשניות להרמב"ם בטעם האיסור בין בשמנים ובין בפתילות (וזה לא כטעם שכתב הרמב"ם ז"ל ביד החזקה שהטעם הוא שמא יטה, וכוונתו שמה יטה לא רק כדי לקרוא לאורו אלא לשאר תשמיש) או שכמו שהתוס' ישנים כותב כאן שהטעם שמא יכבה הנר והטעם שמדליקים נר שבת הוא מפני שלום </w:t>
      </w:r>
      <w:r w:rsidRPr="006F1B8A">
        <w:rPr>
          <w:rFonts w:ascii="David" w:hAnsi="David" w:cs="David"/>
          <w:sz w:val="28"/>
          <w:szCs w:val="28"/>
          <w:rtl/>
        </w:rPr>
        <w:lastRenderedPageBreak/>
        <w:t xml:space="preserve">הבית, ובירושלמי איתא שבפתילות החשש הוא שמא ישכח ויתקן הפתילה וזה כמו הטעם שמה יטה שנאמר לגבי שמן שאינו נמשך טוב, ונראה לומר כמו שנדייק בהמשך דברי רש"י (בסוף העמוד) </w:t>
      </w:r>
    </w:p>
    <w:p w:rsidR="006F1B8A" w:rsidRPr="006F1B8A" w:rsidRDefault="006F1B8A" w:rsidP="005F3308">
      <w:pPr>
        <w:spacing w:after="200" w:line="276" w:lineRule="auto"/>
        <w:jc w:val="both"/>
        <w:rPr>
          <w:rFonts w:ascii="David" w:hAnsi="David" w:cs="David"/>
          <w:sz w:val="28"/>
          <w:szCs w:val="28"/>
        </w:rPr>
      </w:pPr>
      <w:r w:rsidRPr="006F1B8A">
        <w:rPr>
          <w:rFonts w:ascii="David" w:hAnsi="David" w:cs="David"/>
          <w:sz w:val="28"/>
          <w:szCs w:val="28"/>
          <w:rtl/>
        </w:rPr>
        <w:t>שבפתילות החשש שמא יכבה הנר, ובשמנים – שמא יטה כמו שרש"י כותב בד"ה שאין נמשכין "ואתי להטות" ולא כתב כלשון הזה ואתי להטות גבי פתילות מכאן ראיה שרש"י סבר שסיבותיהן שונות</w:t>
      </w:r>
      <w:r w:rsidRPr="006F1B8A">
        <w:rPr>
          <w:rFonts w:ascii="David" w:hAnsi="David" w:cs="David"/>
          <w:sz w:val="28"/>
          <w:szCs w:val="28"/>
        </w:rPr>
        <w:t>.</w:t>
      </w:r>
    </w:p>
    <w:p w:rsidR="006F1B8A" w:rsidRPr="006F1B8A" w:rsidRDefault="006F1B8A" w:rsidP="005F3308">
      <w:pPr>
        <w:spacing w:after="200" w:line="276" w:lineRule="auto"/>
        <w:jc w:val="both"/>
        <w:rPr>
          <w:rFonts w:ascii="David" w:hAnsi="David" w:cs="Guttman Rashi"/>
          <w:b/>
          <w:bCs/>
          <w:sz w:val="28"/>
          <w:szCs w:val="28"/>
          <w:rtl/>
        </w:rPr>
      </w:pPr>
      <w:r w:rsidRPr="006F1B8A">
        <w:rPr>
          <w:rFonts w:ascii="David" w:hAnsi="David" w:cs="Guttman Rashi"/>
          <w:b/>
          <w:bCs/>
          <w:sz w:val="28"/>
          <w:szCs w:val="28"/>
          <w:rtl/>
        </w:rPr>
        <w:t>רש"י ד"ה כבתה. נר חנוכה</w:t>
      </w:r>
      <w:r w:rsidRPr="006F1B8A">
        <w:rPr>
          <w:rFonts w:ascii="David" w:hAnsi="David" w:cs="Guttman Rashi"/>
          <w:b/>
          <w:bCs/>
          <w:sz w:val="28"/>
          <w:szCs w:val="28"/>
        </w:rPr>
        <w:t>:</w:t>
      </w:r>
    </w:p>
    <w:p w:rsidR="006F1B8A" w:rsidRPr="006F1B8A" w:rsidRDefault="006F1B8A" w:rsidP="005F3308">
      <w:pPr>
        <w:spacing w:after="200" w:line="276" w:lineRule="auto"/>
        <w:jc w:val="both"/>
        <w:rPr>
          <w:rFonts w:ascii="David" w:hAnsi="David" w:cs="David"/>
          <w:sz w:val="28"/>
          <w:szCs w:val="28"/>
          <w:rtl/>
        </w:rPr>
      </w:pPr>
      <w:r w:rsidRPr="006F1B8A">
        <w:rPr>
          <w:rFonts w:ascii="David" w:hAnsi="David" w:cs="David"/>
          <w:sz w:val="28"/>
          <w:szCs w:val="28"/>
          <w:rtl/>
        </w:rPr>
        <w:t>מדוע רש"י כותב נר חנוכה</w:t>
      </w:r>
      <w:r w:rsidRPr="006F1B8A">
        <w:rPr>
          <w:rFonts w:ascii="David" w:hAnsi="David" w:cs="David" w:hint="cs"/>
          <w:sz w:val="28"/>
          <w:szCs w:val="28"/>
          <w:rtl/>
        </w:rPr>
        <w:t>,</w:t>
      </w:r>
      <w:r w:rsidRPr="006F1B8A">
        <w:rPr>
          <w:rFonts w:ascii="David" w:hAnsi="David" w:cs="David"/>
          <w:sz w:val="28"/>
          <w:szCs w:val="28"/>
          <w:rtl/>
        </w:rPr>
        <w:t xml:space="preserve"> </w:t>
      </w:r>
      <w:r w:rsidRPr="006F1B8A">
        <w:rPr>
          <w:rFonts w:ascii="David" w:hAnsi="David" w:cs="David" w:hint="cs"/>
          <w:sz w:val="28"/>
          <w:szCs w:val="28"/>
          <w:rtl/>
        </w:rPr>
        <w:t>ולכאורה מה הוסיף ב</w:t>
      </w:r>
      <w:r w:rsidRPr="006F1B8A">
        <w:rPr>
          <w:rFonts w:ascii="David" w:hAnsi="David" w:cs="David"/>
          <w:sz w:val="28"/>
          <w:szCs w:val="28"/>
          <w:rtl/>
        </w:rPr>
        <w:t>זה</w:t>
      </w:r>
      <w:r w:rsidRPr="006F1B8A">
        <w:rPr>
          <w:rFonts w:ascii="David" w:hAnsi="David" w:cs="David" w:hint="cs"/>
          <w:sz w:val="28"/>
          <w:szCs w:val="28"/>
          <w:rtl/>
        </w:rPr>
        <w:t>,</w:t>
      </w:r>
      <w:r w:rsidRPr="006F1B8A">
        <w:rPr>
          <w:rFonts w:ascii="David" w:hAnsi="David" w:cs="David"/>
          <w:sz w:val="28"/>
          <w:szCs w:val="28"/>
          <w:rtl/>
        </w:rPr>
        <w:t xml:space="preserve"> הרי ברור מהגמרא שמד</w:t>
      </w:r>
      <w:r w:rsidRPr="006F1B8A">
        <w:rPr>
          <w:rFonts w:ascii="David" w:hAnsi="David" w:cs="David" w:hint="cs"/>
          <w:sz w:val="28"/>
          <w:szCs w:val="28"/>
          <w:rtl/>
        </w:rPr>
        <w:t>ו</w:t>
      </w:r>
      <w:r w:rsidRPr="006F1B8A">
        <w:rPr>
          <w:rFonts w:ascii="David" w:hAnsi="David" w:cs="David"/>
          <w:sz w:val="28"/>
          <w:szCs w:val="28"/>
          <w:rtl/>
        </w:rPr>
        <w:t>בר בנר חנוכה, ונראה שרש"י רצה להסביר בזה מדוע נקט גבי נר בלשון נקבה "כבתה" ולא "כבה" , והמילה חנוכה היא לשון נקבה, ויש הרבה הסברים למשמעות חנוכה בלשון נקבה, ועיין בתוס' קידושין דף ב ע"ב ד"ה קשיין קראי אהדדי וכו' וכן בלשון חכמים מצינו (שבת דף כא.) גבי נר שכבתה אין זקוק לה נר שכבה (שם דף מד.) ואמנם גם שבת זה לשון נקבה,</w:t>
      </w:r>
      <w:r w:rsidRPr="006F1B8A">
        <w:rPr>
          <w:rFonts w:ascii="David" w:hAnsi="David" w:cs="David" w:hint="cs"/>
          <w:sz w:val="28"/>
          <w:szCs w:val="28"/>
          <w:rtl/>
        </w:rPr>
        <w:t xml:space="preserve"> </w:t>
      </w:r>
      <w:r w:rsidRPr="006F1B8A">
        <w:rPr>
          <w:rFonts w:ascii="David" w:hAnsi="David" w:cs="David"/>
          <w:sz w:val="28"/>
          <w:szCs w:val="28"/>
          <w:rtl/>
        </w:rPr>
        <w:t>אבל </w:t>
      </w:r>
      <w:r w:rsidRPr="006F1B8A">
        <w:rPr>
          <w:rFonts w:ascii="David" w:hAnsi="David" w:cs="David"/>
          <w:b/>
          <w:bCs/>
          <w:sz w:val="28"/>
          <w:szCs w:val="28"/>
          <w:rtl/>
        </w:rPr>
        <w:t>נר</w:t>
      </w:r>
      <w:r w:rsidRPr="006F1B8A">
        <w:rPr>
          <w:rFonts w:ascii="David" w:hAnsi="David" w:cs="David" w:hint="cs"/>
          <w:b/>
          <w:bCs/>
          <w:sz w:val="28"/>
          <w:szCs w:val="28"/>
          <w:rtl/>
        </w:rPr>
        <w:t xml:space="preserve"> </w:t>
      </w:r>
      <w:r w:rsidRPr="006F1B8A">
        <w:rPr>
          <w:rFonts w:ascii="David" w:hAnsi="David" w:cs="David"/>
          <w:b/>
          <w:bCs/>
          <w:sz w:val="28"/>
          <w:szCs w:val="28"/>
          <w:rtl/>
        </w:rPr>
        <w:t>שבת </w:t>
      </w:r>
      <w:r w:rsidRPr="006F1B8A">
        <w:rPr>
          <w:rFonts w:ascii="David" w:hAnsi="David" w:cs="David"/>
          <w:sz w:val="28"/>
          <w:szCs w:val="28"/>
          <w:rtl/>
        </w:rPr>
        <w:t xml:space="preserve">הוא </w:t>
      </w:r>
      <w:r w:rsidRPr="006F1B8A">
        <w:rPr>
          <w:rFonts w:ascii="David" w:hAnsi="David" w:cs="David" w:hint="cs"/>
          <w:sz w:val="28"/>
          <w:szCs w:val="28"/>
          <w:rtl/>
        </w:rPr>
        <w:t xml:space="preserve">נר </w:t>
      </w:r>
      <w:r w:rsidRPr="006F1B8A">
        <w:rPr>
          <w:rFonts w:ascii="David" w:hAnsi="David" w:cs="David" w:hint="cs"/>
          <w:b/>
          <w:bCs/>
          <w:sz w:val="28"/>
          <w:szCs w:val="28"/>
          <w:rtl/>
        </w:rPr>
        <w:t>של</w:t>
      </w:r>
      <w:r w:rsidRPr="006F1B8A">
        <w:rPr>
          <w:rFonts w:ascii="David" w:hAnsi="David" w:cs="David" w:hint="cs"/>
          <w:sz w:val="28"/>
          <w:szCs w:val="28"/>
          <w:rtl/>
        </w:rPr>
        <w:t xml:space="preserve"> שבת מאחר ששבת</w:t>
      </w:r>
      <w:r w:rsidRPr="006F1B8A">
        <w:rPr>
          <w:rFonts w:ascii="David" w:hAnsi="David" w:cs="David"/>
          <w:sz w:val="28"/>
          <w:szCs w:val="28"/>
          <w:rtl/>
        </w:rPr>
        <w:t> ניכרת  ב</w:t>
      </w:r>
      <w:r w:rsidRPr="006F1B8A">
        <w:rPr>
          <w:rFonts w:ascii="David" w:hAnsi="David" w:cs="David" w:hint="cs"/>
          <w:sz w:val="28"/>
          <w:szCs w:val="28"/>
          <w:rtl/>
        </w:rPr>
        <w:t xml:space="preserve">עוד </w:t>
      </w:r>
      <w:r w:rsidRPr="006F1B8A">
        <w:rPr>
          <w:rFonts w:ascii="David" w:hAnsi="David" w:cs="David"/>
          <w:sz w:val="28"/>
          <w:szCs w:val="28"/>
          <w:rtl/>
        </w:rPr>
        <w:t>פרטים רבים, (מלאכות של שבת, סעודות שבת, ועוד)</w:t>
      </w:r>
      <w:r w:rsidRPr="006F1B8A">
        <w:rPr>
          <w:rFonts w:ascii="David" w:hAnsi="David" w:cs="David" w:hint="cs"/>
          <w:sz w:val="28"/>
          <w:szCs w:val="28"/>
          <w:rtl/>
        </w:rPr>
        <w:t xml:space="preserve"> משא"כ הנר של חנוכה, שמהות כל חנוכה ענינה בנר.</w:t>
      </w:r>
    </w:p>
    <w:p w:rsidR="006F1B8A" w:rsidRPr="006F1B8A" w:rsidRDefault="006F1B8A" w:rsidP="005F3308">
      <w:pPr>
        <w:spacing w:after="200" w:line="276" w:lineRule="auto"/>
        <w:jc w:val="both"/>
        <w:rPr>
          <w:rFonts w:ascii="David" w:hAnsi="David" w:cs="David"/>
          <w:b/>
          <w:bCs/>
          <w:sz w:val="28"/>
          <w:szCs w:val="28"/>
        </w:rPr>
      </w:pPr>
      <w:r w:rsidRPr="006F1B8A">
        <w:rPr>
          <w:rFonts w:ascii="David" w:hAnsi="David" w:cs="David" w:hint="cs"/>
          <w:sz w:val="28"/>
          <w:szCs w:val="28"/>
          <w:rtl/>
        </w:rPr>
        <w:t xml:space="preserve">לכן כשמדובר בנר שבת נקרא בלשון זכר </w:t>
      </w:r>
      <w:r w:rsidRPr="006F1B8A">
        <w:rPr>
          <w:rFonts w:ascii="David" w:hAnsi="David" w:cs="David"/>
          <w:sz w:val="28"/>
          <w:szCs w:val="28"/>
          <w:rtl/>
        </w:rPr>
        <w:t>, משא"כ </w:t>
      </w:r>
      <w:r w:rsidRPr="006F1B8A">
        <w:rPr>
          <w:rFonts w:ascii="David" w:hAnsi="David" w:cs="David"/>
          <w:b/>
          <w:bCs/>
          <w:sz w:val="28"/>
          <w:szCs w:val="28"/>
          <w:rtl/>
        </w:rPr>
        <w:t>נר חנוכה</w:t>
      </w:r>
      <w:r w:rsidRPr="006F1B8A">
        <w:rPr>
          <w:rFonts w:ascii="David" w:hAnsi="David" w:cs="David"/>
          <w:sz w:val="28"/>
          <w:szCs w:val="28"/>
          <w:rtl/>
        </w:rPr>
        <w:t> </w:t>
      </w:r>
      <w:r w:rsidRPr="006F1B8A">
        <w:rPr>
          <w:rFonts w:ascii="David" w:hAnsi="David" w:cs="David"/>
          <w:sz w:val="28"/>
          <w:szCs w:val="28"/>
        </w:rPr>
        <w:t xml:space="preserve">-  </w:t>
      </w:r>
      <w:r w:rsidRPr="006F1B8A">
        <w:rPr>
          <w:rFonts w:ascii="David" w:hAnsi="David" w:cs="David" w:hint="cs"/>
          <w:sz w:val="28"/>
          <w:szCs w:val="28"/>
          <w:rtl/>
        </w:rPr>
        <w:t xml:space="preserve"> </w:t>
      </w:r>
      <w:r w:rsidRPr="006F1B8A">
        <w:rPr>
          <w:rFonts w:ascii="David" w:hAnsi="David" w:cs="David"/>
          <w:sz w:val="28"/>
          <w:szCs w:val="28"/>
          <w:rtl/>
        </w:rPr>
        <w:t>שכל מהות החנוכה הוא בנר החנוכה</w:t>
      </w:r>
      <w:r w:rsidRPr="006F1B8A">
        <w:rPr>
          <w:rFonts w:ascii="David" w:hAnsi="David" w:cs="David" w:hint="cs"/>
          <w:sz w:val="28"/>
          <w:szCs w:val="28"/>
          <w:rtl/>
        </w:rPr>
        <w:t xml:space="preserve">, ועל כן נקראת </w:t>
      </w:r>
      <w:r w:rsidRPr="006F1B8A">
        <w:rPr>
          <w:rFonts w:ascii="David" w:hAnsi="David" w:cs="David" w:hint="cs"/>
          <w:b/>
          <w:bCs/>
          <w:sz w:val="28"/>
          <w:szCs w:val="28"/>
          <w:rtl/>
        </w:rPr>
        <w:t>נר חנוכה</w:t>
      </w:r>
      <w:r w:rsidRPr="006F1B8A">
        <w:rPr>
          <w:rFonts w:ascii="David" w:hAnsi="David" w:cs="David" w:hint="cs"/>
          <w:sz w:val="28"/>
          <w:szCs w:val="28"/>
          <w:rtl/>
        </w:rPr>
        <w:t xml:space="preserve"> ש</w:t>
      </w:r>
      <w:r w:rsidRPr="006F1B8A">
        <w:rPr>
          <w:rFonts w:ascii="David" w:hAnsi="David" w:cs="David"/>
          <w:sz w:val="28"/>
          <w:szCs w:val="28"/>
          <w:rtl/>
        </w:rPr>
        <w:t>כבתה</w:t>
      </w:r>
      <w:r w:rsidRPr="006F1B8A">
        <w:rPr>
          <w:rFonts w:ascii="David" w:hAnsi="David" w:cs="David"/>
          <w:sz w:val="28"/>
          <w:szCs w:val="28"/>
        </w:rPr>
        <w:t>.</w:t>
      </w:r>
    </w:p>
    <w:p w:rsidR="006F1B8A" w:rsidRPr="006F1B8A" w:rsidRDefault="006F1B8A" w:rsidP="005F3308">
      <w:pPr>
        <w:spacing w:after="200" w:line="276" w:lineRule="auto"/>
        <w:jc w:val="both"/>
        <w:rPr>
          <w:rFonts w:ascii="David" w:hAnsi="David" w:cs="David"/>
          <w:sz w:val="28"/>
          <w:szCs w:val="28"/>
        </w:rPr>
      </w:pPr>
    </w:p>
    <w:p w:rsidR="006F1B8A" w:rsidRPr="006F1B8A" w:rsidRDefault="006F1B8A" w:rsidP="005F3308">
      <w:pPr>
        <w:spacing w:after="200" w:line="276" w:lineRule="auto"/>
        <w:jc w:val="both"/>
        <w:rPr>
          <w:rFonts w:ascii="David" w:hAnsi="David" w:cs="Guttman Rashi"/>
          <w:b/>
          <w:bCs/>
          <w:sz w:val="28"/>
          <w:szCs w:val="28"/>
          <w:rtl/>
        </w:rPr>
      </w:pPr>
      <w:r w:rsidRPr="006F1B8A">
        <w:rPr>
          <w:rFonts w:ascii="David" w:hAnsi="David" w:cs="Guttman Rashi"/>
          <w:b/>
          <w:bCs/>
          <w:sz w:val="28"/>
          <w:szCs w:val="28"/>
          <w:rtl/>
        </w:rPr>
        <w:t>רש"י ד"ה זקוק לה. לתקנה הלכך צריך לכתחלה לעשות יפה דילמא פשע ולא מתקן לה</w:t>
      </w:r>
      <w:r w:rsidRPr="006F1B8A">
        <w:rPr>
          <w:rFonts w:ascii="David" w:hAnsi="David" w:cs="Guttman Rashi"/>
          <w:b/>
          <w:bCs/>
          <w:sz w:val="28"/>
          <w:szCs w:val="28"/>
        </w:rPr>
        <w:t>:</w:t>
      </w:r>
    </w:p>
    <w:p w:rsidR="006F1B8A" w:rsidRPr="006F1B8A" w:rsidRDefault="006F1B8A" w:rsidP="005F3308">
      <w:pPr>
        <w:spacing w:after="200" w:line="276" w:lineRule="auto"/>
        <w:jc w:val="both"/>
        <w:rPr>
          <w:rFonts w:ascii="David" w:hAnsi="David" w:cs="Guttman Rashi"/>
          <w:sz w:val="28"/>
          <w:szCs w:val="28"/>
          <w:rtl/>
        </w:rPr>
      </w:pPr>
      <w:r w:rsidRPr="006F1B8A">
        <w:rPr>
          <w:rFonts w:ascii="David" w:hAnsi="David" w:cs="Guttman Rashi"/>
          <w:b/>
          <w:bCs/>
          <w:sz w:val="28"/>
          <w:szCs w:val="28"/>
          <w:rtl/>
        </w:rPr>
        <w:t>ומותר להשתמש לאורה. הלכך בשבת אסור שמא יטה לצורך תשמיש</w:t>
      </w:r>
      <w:r w:rsidRPr="006F1B8A">
        <w:rPr>
          <w:rFonts w:ascii="David" w:hAnsi="David" w:cs="Guttman Rashi"/>
          <w:b/>
          <w:bCs/>
          <w:sz w:val="28"/>
          <w:szCs w:val="28"/>
        </w:rPr>
        <w:t>: </w:t>
      </w:r>
    </w:p>
    <w:p w:rsidR="006F1B8A" w:rsidRDefault="006F1B8A" w:rsidP="005F3308">
      <w:pPr>
        <w:spacing w:after="200" w:line="276" w:lineRule="auto"/>
        <w:jc w:val="both"/>
        <w:rPr>
          <w:rFonts w:ascii="David" w:hAnsi="David" w:cs="David"/>
          <w:b/>
          <w:bCs/>
          <w:sz w:val="28"/>
          <w:szCs w:val="28"/>
          <w:rtl/>
        </w:rPr>
      </w:pPr>
      <w:r w:rsidRPr="006F1B8A">
        <w:rPr>
          <w:rFonts w:ascii="David" w:hAnsi="David" w:cs="David"/>
          <w:sz w:val="28"/>
          <w:szCs w:val="28"/>
          <w:rtl/>
        </w:rPr>
        <w:t xml:space="preserve">בלשון הרש"י דילמא פשע ולא מתקן לה, אנו רואים הבדל לכאורה משמעותי בין טעם איסור השימוש בפסולין אלו - בחול, לטעם האיסור בשבת, בחול - שמא יפשע ולא יתקן, ובשבת - שמא ישכח ששבת ויטה, ולא אמר שמא יפשע ויטה, ונראה להסביר שיש חילוק בין פעולה שהיא באינו עושה - לתקן הפתילה, לבין עושה - שמטה הנר, שדבר שצריך לעשות ואינו עושה אף מחמת שיכחה הוא קרוב </w:t>
      </w:r>
      <w:r w:rsidRPr="006F1B8A">
        <w:rPr>
          <w:rFonts w:ascii="David" w:hAnsi="David" w:cs="David"/>
          <w:sz w:val="28"/>
          <w:szCs w:val="28"/>
          <w:rtl/>
        </w:rPr>
        <w:lastRenderedPageBreak/>
        <w:t>לפשיעה וע"כ רש"י נוקט בלשון דילמה פשע, ופעולה שעושה מעשה כהטיית נר מוכרח להיות שהוא מחמת שיכחה, כי טבע האדם הוא עצל ואינו עושה</w:t>
      </w:r>
      <w:r w:rsidRPr="006F1B8A">
        <w:rPr>
          <w:rFonts w:ascii="David" w:hAnsi="David" w:cs="David"/>
          <w:sz w:val="28"/>
          <w:szCs w:val="28"/>
        </w:rPr>
        <w:t>,</w:t>
      </w:r>
      <w:r w:rsidRPr="006F1B8A">
        <w:rPr>
          <w:rFonts w:ascii="David" w:hAnsi="David" w:cs="David"/>
          <w:sz w:val="28"/>
          <w:szCs w:val="28"/>
        </w:rPr>
        <w:br/>
      </w:r>
      <w:r w:rsidRPr="006F1B8A">
        <w:rPr>
          <w:rFonts w:ascii="David" w:hAnsi="David" w:cs="David"/>
          <w:sz w:val="28"/>
          <w:szCs w:val="28"/>
          <w:rtl/>
        </w:rPr>
        <w:t>חילוק נוסף אפשר לומר בשינויי הלשון שבדברי רש"י, והוא שרש"י לשיטתו בסיבות האיסורים לשמנים ופתילות כמו שכתבנו למעלה, הרי שכאן לגבי נר חנוכה, אפשר לכאורה לחלק שלגבי פסולי הפתילות הסיבה היא שכבתה זקוק לה, ומפני שפתילות אלו נכבים, אסור להשתמש בהם, ולגבי שמנים שאינם נמשכים הסיבה לאוסרם הוא מפני שמה יטה כשירצה להשתמש לאורם בשבת, ובחול לכאורה היה מותר להשתמש בהם, ואולי משום לא פלוג עירבן רב הונא יחד, ובזה יתורץ גם קושית תוס' בד"ה ומותר להשתמש לאורה וכו' דאיך מדייקים מרב הונא שנר חנוכה מותר להשתמש לאורן ומפני החשש שמה יטה בשבת – אסרינן בחנוכה באלו הפתילות והשמנים שאסורים בשבת , כי אולי אוסרים בשבת בגלל כבתה זקוק לה ובשבת אין יכול להדליק, ותירץ תוס' מפני שנקט בלשון בין בשבת ובין בחול שמע מינה שיש עוד טעם בשבת וכו' וע"פ יסוד זה שהנחנו בדברי רש"י אפשר לומר שבשמנים שהנר אינו נכבה אלא שאינו נמשך השמן אחר הפתילה, חייבין לומר שהסיבה לאוסרן היא מפני השבת והחשש שמא יטה, וזה שייך רק בשבת חנוכה, ובפתילות האיסור שמא יכבה ויפשע ולא ידליק ויתקן וזה רק בחול, כי בשבת אין שייך לומר שמא יפשע ולא יתקן דהרי אסור לו לתקן</w:t>
      </w:r>
      <w:r w:rsidRPr="006F1B8A">
        <w:rPr>
          <w:rFonts w:ascii="David" w:hAnsi="David" w:cs="David"/>
          <w:sz w:val="28"/>
          <w:szCs w:val="28"/>
        </w:rPr>
        <w:t>.</w:t>
      </w:r>
    </w:p>
    <w:p w:rsidR="00B5150F" w:rsidRPr="00B5150F" w:rsidRDefault="00B5150F" w:rsidP="005F3308">
      <w:pPr>
        <w:spacing w:line="276" w:lineRule="auto"/>
        <w:rPr>
          <w:rFonts w:ascii="David" w:eastAsia="Calibri" w:hAnsi="David" w:cs="David"/>
          <w:b/>
          <w:bCs/>
          <w:sz w:val="28"/>
          <w:szCs w:val="28"/>
          <w:rtl/>
        </w:rPr>
      </w:pPr>
      <w:r w:rsidRPr="00B5150F">
        <w:rPr>
          <w:rFonts w:ascii="David" w:eastAsia="Calibri" w:hAnsi="David" w:cs="David" w:hint="cs"/>
          <w:b/>
          <w:bCs/>
          <w:sz w:val="28"/>
          <w:szCs w:val="28"/>
          <w:rtl/>
        </w:rPr>
        <w:t>דף כ"ב ע"א</w:t>
      </w:r>
    </w:p>
    <w:p w:rsidR="00B5150F" w:rsidRPr="00B5150F" w:rsidRDefault="00B5150F" w:rsidP="005F3308">
      <w:pPr>
        <w:spacing w:line="276" w:lineRule="auto"/>
        <w:jc w:val="both"/>
        <w:rPr>
          <w:rFonts w:ascii="David" w:eastAsia="Calibri" w:hAnsi="David" w:cs="David"/>
          <w:sz w:val="28"/>
          <w:szCs w:val="28"/>
          <w:rtl/>
        </w:rPr>
      </w:pPr>
      <w:r w:rsidRPr="00B5150F">
        <w:rPr>
          <w:rFonts w:ascii="David" w:eastAsia="Calibri" w:hAnsi="David" w:cs="David"/>
          <w:b/>
          <w:bCs/>
          <w:sz w:val="28"/>
          <w:szCs w:val="28"/>
          <w:rtl/>
        </w:rPr>
        <w:t>רש"י  ד"ה כסוכה וכמבוי. דתנן בהו בהדיא בעירובין ומסכת סוכה דפסילי</w:t>
      </w:r>
      <w:r w:rsidRPr="00B5150F">
        <w:rPr>
          <w:rFonts w:ascii="David" w:eastAsia="Calibri" w:hAnsi="David" w:cs="David"/>
          <w:b/>
          <w:bCs/>
          <w:sz w:val="28"/>
          <w:szCs w:val="28"/>
        </w:rPr>
        <w:t>: </w:t>
      </w:r>
      <w:r w:rsidRPr="00B5150F">
        <w:rPr>
          <w:rFonts w:ascii="David" w:eastAsia="Calibri" w:hAnsi="David" w:cs="David"/>
          <w:sz w:val="28"/>
          <w:szCs w:val="28"/>
        </w:rPr>
        <w:br/>
      </w:r>
      <w:r w:rsidRPr="00B5150F">
        <w:rPr>
          <w:rFonts w:ascii="David" w:eastAsia="Calibri" w:hAnsi="David" w:cs="David"/>
          <w:sz w:val="28"/>
          <w:szCs w:val="28"/>
          <w:rtl/>
        </w:rPr>
        <w:t>צריך להסביר לשון הרש"י - בהדיא בעירובין ומסכת סוכה דפסילי, ולא כתב באותו מטבע לשון במסכת עירובין ומסכת סוכה, וכן מדוע שינה הסדר מלשון הגמרא וכמ</w:t>
      </w:r>
      <w:r w:rsidRPr="00B5150F">
        <w:rPr>
          <w:rFonts w:ascii="David" w:eastAsia="Calibri" w:hAnsi="David" w:cs="David" w:hint="cs"/>
          <w:sz w:val="28"/>
          <w:szCs w:val="28"/>
          <w:rtl/>
        </w:rPr>
        <w:t>ובא</w:t>
      </w:r>
      <w:r w:rsidRPr="00B5150F">
        <w:rPr>
          <w:rFonts w:ascii="David" w:eastAsia="Calibri" w:hAnsi="David" w:cs="David"/>
          <w:sz w:val="28"/>
          <w:szCs w:val="28"/>
          <w:rtl/>
        </w:rPr>
        <w:t xml:space="preserve"> בדיבור המתחיל כסוכה וכמבוי, ונראה שיש נקודות דמיון שונים בין חנוכה – סוכה , וחנוכה – מבוי</w:t>
      </w:r>
      <w:r w:rsidRPr="00B5150F">
        <w:rPr>
          <w:rFonts w:ascii="David" w:eastAsia="Calibri" w:hAnsi="David" w:cs="David" w:hint="cs"/>
          <w:sz w:val="28"/>
          <w:szCs w:val="28"/>
          <w:rtl/>
        </w:rPr>
        <w:t>.</w:t>
      </w:r>
    </w:p>
    <w:p w:rsidR="00B5150F" w:rsidRPr="00B5150F" w:rsidRDefault="00B5150F" w:rsidP="005F3308">
      <w:pPr>
        <w:spacing w:line="276" w:lineRule="auto"/>
        <w:jc w:val="both"/>
        <w:rPr>
          <w:rFonts w:ascii="David" w:eastAsia="Calibri" w:hAnsi="David" w:cs="David"/>
          <w:sz w:val="28"/>
          <w:szCs w:val="28"/>
          <w:rtl/>
        </w:rPr>
      </w:pPr>
      <w:r w:rsidRPr="00B5150F">
        <w:rPr>
          <w:rFonts w:ascii="David" w:eastAsia="Calibri" w:hAnsi="David" w:cs="David"/>
          <w:b/>
          <w:bCs/>
          <w:sz w:val="28"/>
          <w:szCs w:val="28"/>
          <w:rtl/>
        </w:rPr>
        <w:t>חנוכה – סוכה</w:t>
      </w:r>
      <w:r w:rsidRPr="00B5150F">
        <w:rPr>
          <w:rFonts w:ascii="David" w:eastAsia="Calibri" w:hAnsi="David" w:cs="David"/>
          <w:sz w:val="28"/>
          <w:szCs w:val="28"/>
          <w:rtl/>
        </w:rPr>
        <w:t xml:space="preserve"> , כאן </w:t>
      </w:r>
      <w:r w:rsidRPr="00B5150F">
        <w:rPr>
          <w:rFonts w:ascii="David" w:eastAsia="Calibri" w:hAnsi="David" w:cs="David" w:hint="cs"/>
          <w:sz w:val="28"/>
          <w:szCs w:val="28"/>
          <w:rtl/>
        </w:rPr>
        <w:t xml:space="preserve">לגבי חנוכה </w:t>
      </w:r>
      <w:r w:rsidRPr="00B5150F">
        <w:rPr>
          <w:rFonts w:ascii="David" w:eastAsia="Calibri" w:hAnsi="David" w:cs="David"/>
          <w:sz w:val="28"/>
          <w:szCs w:val="28"/>
          <w:rtl/>
        </w:rPr>
        <w:t xml:space="preserve">נקט רב תנחום בלשון </w:t>
      </w:r>
      <w:r w:rsidRPr="00B5150F">
        <w:rPr>
          <w:rFonts w:ascii="David" w:eastAsia="Calibri" w:hAnsi="David" w:cs="David"/>
          <w:b/>
          <w:bCs/>
          <w:sz w:val="28"/>
          <w:szCs w:val="28"/>
          <w:rtl/>
        </w:rPr>
        <w:t>פסולה</w:t>
      </w:r>
      <w:r w:rsidRPr="00B5150F">
        <w:rPr>
          <w:rFonts w:ascii="David" w:eastAsia="Calibri" w:hAnsi="David" w:cs="David"/>
          <w:sz w:val="28"/>
          <w:szCs w:val="28"/>
          <w:rtl/>
        </w:rPr>
        <w:t xml:space="preserve"> וגם בסוכה נאמר </w:t>
      </w:r>
      <w:r w:rsidRPr="00B5150F">
        <w:rPr>
          <w:rFonts w:ascii="David" w:eastAsia="Calibri" w:hAnsi="David" w:cs="David"/>
          <w:b/>
          <w:bCs/>
          <w:sz w:val="28"/>
          <w:szCs w:val="28"/>
          <w:rtl/>
        </w:rPr>
        <w:t>פסולה</w:t>
      </w:r>
      <w:r w:rsidRPr="00B5150F">
        <w:rPr>
          <w:rFonts w:ascii="David" w:eastAsia="Calibri" w:hAnsi="David" w:cs="David" w:hint="cs"/>
          <w:b/>
          <w:bCs/>
          <w:sz w:val="28"/>
          <w:szCs w:val="28"/>
          <w:rtl/>
        </w:rPr>
        <w:t>,</w:t>
      </w:r>
      <w:r w:rsidRPr="00B5150F">
        <w:rPr>
          <w:rFonts w:ascii="David" w:eastAsia="Calibri" w:hAnsi="David" w:cs="David"/>
          <w:sz w:val="28"/>
          <w:szCs w:val="28"/>
          <w:rtl/>
        </w:rPr>
        <w:t xml:space="preserve"> ו</w:t>
      </w:r>
      <w:r w:rsidRPr="00B5150F">
        <w:rPr>
          <w:rFonts w:ascii="David" w:eastAsia="Calibri" w:hAnsi="David" w:cs="David" w:hint="cs"/>
          <w:sz w:val="28"/>
          <w:szCs w:val="28"/>
          <w:rtl/>
        </w:rPr>
        <w:t xml:space="preserve">הנה התוספות כתבו - </w:t>
      </w:r>
      <w:r w:rsidRPr="00B5150F">
        <w:rPr>
          <w:rFonts w:ascii="David" w:eastAsia="Calibri" w:hAnsi="David" w:cs="David" w:hint="cs"/>
          <w:b/>
          <w:bCs/>
          <w:sz w:val="28"/>
          <w:szCs w:val="28"/>
          <w:rtl/>
        </w:rPr>
        <w:t>נ</w:t>
      </w:r>
      <w:r w:rsidRPr="00B5150F">
        <w:rPr>
          <w:rFonts w:ascii="David" w:eastAsia="Calibri" w:hAnsi="David" w:cs="David"/>
          <w:b/>
          <w:bCs/>
          <w:sz w:val="28"/>
          <w:szCs w:val="28"/>
          <w:rtl/>
        </w:rPr>
        <w:t>ר חנוכה</w:t>
      </w:r>
      <w:r w:rsidRPr="00B5150F">
        <w:rPr>
          <w:rFonts w:ascii="David" w:eastAsia="Calibri" w:hAnsi="David" w:cs="David"/>
          <w:sz w:val="28"/>
          <w:szCs w:val="28"/>
          <w:rtl/>
        </w:rPr>
        <w:t xml:space="preserve"> שהניחה למעלה מכ' אמה פסולה כסוכה וכמבוי. וא''ת הוה ליה למימר ימעט כמו גבי מבוי דאמר התם מבוי דרבנן תני תקנתא ואיכא למימר דנקט פסולה משום דבעי למימר כסוכה שהיא מן התורה אי נמי לא רצה להאריך </w:t>
      </w:r>
      <w:r w:rsidRPr="00B5150F">
        <w:rPr>
          <w:rFonts w:ascii="David" w:eastAsia="Calibri" w:hAnsi="David" w:cs="David"/>
          <w:sz w:val="28"/>
          <w:szCs w:val="28"/>
          <w:rtl/>
        </w:rPr>
        <w:lastRenderedPageBreak/>
        <w:t>יכבנה וימעטנה ויחזור וידליקנ' דלמעטה ולהניחה כמו שהיא דולקת אי אפשר כדמוכח לקמן:</w:t>
      </w:r>
      <w:r w:rsidRPr="00B5150F">
        <w:rPr>
          <w:rFonts w:ascii="David" w:eastAsia="Calibri" w:hAnsi="David" w:cs="David" w:hint="cs"/>
          <w:sz w:val="28"/>
          <w:szCs w:val="28"/>
          <w:rtl/>
        </w:rPr>
        <w:t xml:space="preserve"> עכ"ד.</w:t>
      </w:r>
    </w:p>
    <w:p w:rsidR="00B5150F" w:rsidRPr="00B5150F" w:rsidRDefault="00B5150F" w:rsidP="005F3308">
      <w:pPr>
        <w:spacing w:line="276" w:lineRule="auto"/>
        <w:jc w:val="both"/>
        <w:rPr>
          <w:rFonts w:ascii="David" w:eastAsia="Calibri" w:hAnsi="David" w:cs="David"/>
          <w:sz w:val="28"/>
          <w:szCs w:val="28"/>
          <w:rtl/>
        </w:rPr>
      </w:pPr>
      <w:r w:rsidRPr="00B5150F">
        <w:rPr>
          <w:rFonts w:ascii="David" w:eastAsia="Calibri" w:hAnsi="David" w:cs="David" w:hint="cs"/>
          <w:sz w:val="28"/>
          <w:szCs w:val="28"/>
          <w:rtl/>
        </w:rPr>
        <w:t>אבל</w:t>
      </w:r>
      <w:r w:rsidRPr="00B5150F">
        <w:rPr>
          <w:rFonts w:ascii="David" w:eastAsia="Calibri" w:hAnsi="David" w:cs="David"/>
          <w:sz w:val="28"/>
          <w:szCs w:val="28"/>
          <w:rtl/>
        </w:rPr>
        <w:t xml:space="preserve"> </w:t>
      </w:r>
      <w:r w:rsidRPr="00B5150F">
        <w:rPr>
          <w:rFonts w:ascii="David" w:eastAsia="Calibri" w:hAnsi="David" w:cs="David" w:hint="cs"/>
          <w:sz w:val="28"/>
          <w:szCs w:val="28"/>
          <w:rtl/>
        </w:rPr>
        <w:t xml:space="preserve">מצד שני </w:t>
      </w:r>
      <w:r w:rsidRPr="00B5150F">
        <w:rPr>
          <w:rFonts w:ascii="David" w:eastAsia="Calibri" w:hAnsi="David" w:cs="David"/>
          <w:sz w:val="28"/>
          <w:szCs w:val="28"/>
          <w:rtl/>
        </w:rPr>
        <w:t>חילוק גדול בינהם חנוכה דרבנן וסוכה דאורייתא, ו</w:t>
      </w:r>
      <w:r w:rsidRPr="00B5150F">
        <w:rPr>
          <w:rFonts w:ascii="David" w:eastAsia="Calibri" w:hAnsi="David" w:cs="David" w:hint="cs"/>
          <w:sz w:val="28"/>
          <w:szCs w:val="28"/>
          <w:rtl/>
        </w:rPr>
        <w:t xml:space="preserve">עוד </w:t>
      </w:r>
      <w:r w:rsidRPr="00B5150F">
        <w:rPr>
          <w:rFonts w:ascii="David" w:eastAsia="Calibri" w:hAnsi="David" w:cs="David"/>
          <w:sz w:val="28"/>
          <w:szCs w:val="28"/>
          <w:rtl/>
        </w:rPr>
        <w:t xml:space="preserve">חנוכה הטעם </w:t>
      </w:r>
      <w:r w:rsidRPr="00B5150F">
        <w:rPr>
          <w:rFonts w:ascii="David" w:eastAsia="Calibri" w:hAnsi="David" w:cs="David" w:hint="cs"/>
          <w:sz w:val="28"/>
          <w:szCs w:val="28"/>
          <w:rtl/>
        </w:rPr>
        <w:t xml:space="preserve">רק </w:t>
      </w:r>
      <w:r w:rsidRPr="00B5150F">
        <w:rPr>
          <w:rFonts w:ascii="David" w:eastAsia="Calibri" w:hAnsi="David" w:cs="David"/>
          <w:sz w:val="28"/>
          <w:szCs w:val="28"/>
          <w:rtl/>
        </w:rPr>
        <w:t>משום דלא שלטא בי עינא ובסוכות יש עוד שתי דעות נוספות בגמרא שטעמיהם שונים</w:t>
      </w:r>
      <w:r w:rsidRPr="00B5150F">
        <w:rPr>
          <w:rFonts w:ascii="David" w:eastAsia="Calibri" w:hAnsi="David" w:cs="David" w:hint="cs"/>
          <w:sz w:val="28"/>
          <w:szCs w:val="28"/>
          <w:rtl/>
        </w:rPr>
        <w:t>.</w:t>
      </w:r>
      <w:r w:rsidRPr="00B5150F">
        <w:rPr>
          <w:rFonts w:ascii="David" w:eastAsia="Calibri" w:hAnsi="David" w:cs="David"/>
          <w:sz w:val="28"/>
          <w:szCs w:val="28"/>
          <w:rtl/>
        </w:rPr>
        <w:t xml:space="preserve"> </w:t>
      </w:r>
    </w:p>
    <w:p w:rsidR="00B5150F" w:rsidRPr="00B5150F" w:rsidRDefault="00B5150F" w:rsidP="005F3308">
      <w:pPr>
        <w:spacing w:line="276" w:lineRule="auto"/>
        <w:jc w:val="both"/>
        <w:rPr>
          <w:rFonts w:ascii="David" w:eastAsia="Calibri" w:hAnsi="David" w:cs="David"/>
          <w:sz w:val="28"/>
          <w:szCs w:val="28"/>
          <w:rtl/>
        </w:rPr>
      </w:pPr>
      <w:r w:rsidRPr="00B5150F">
        <w:rPr>
          <w:rFonts w:ascii="David" w:eastAsia="Calibri" w:hAnsi="David" w:cs="David"/>
          <w:b/>
          <w:bCs/>
          <w:sz w:val="28"/>
          <w:szCs w:val="28"/>
          <w:rtl/>
        </w:rPr>
        <w:t>חנוכה – מבוי</w:t>
      </w:r>
      <w:r w:rsidRPr="00B5150F">
        <w:rPr>
          <w:rFonts w:ascii="David" w:eastAsia="Calibri" w:hAnsi="David" w:cs="David"/>
          <w:sz w:val="28"/>
          <w:szCs w:val="28"/>
          <w:rtl/>
        </w:rPr>
        <w:t xml:space="preserve"> שניהם מדרבנן וטעמיהם שוים דלא שלטא ביה עינא, וע"כ בגמרא נקט קודם כסוכה כי שם הלשון סוכה וכו' פסולה, ורש"י נקט קודם את</w:t>
      </w:r>
      <w:r w:rsidRPr="00B5150F">
        <w:rPr>
          <w:rFonts w:ascii="David" w:eastAsia="Calibri" w:hAnsi="David" w:cs="David" w:hint="cs"/>
          <w:sz w:val="28"/>
          <w:szCs w:val="28"/>
          <w:rtl/>
        </w:rPr>
        <w:t xml:space="preserve"> </w:t>
      </w:r>
      <w:r w:rsidRPr="00B5150F">
        <w:rPr>
          <w:rFonts w:ascii="David" w:eastAsia="Calibri" w:hAnsi="David" w:cs="David"/>
          <w:sz w:val="28"/>
          <w:szCs w:val="28"/>
          <w:rtl/>
        </w:rPr>
        <w:t xml:space="preserve">הדרבנן שהוא יותר </w:t>
      </w:r>
      <w:r w:rsidRPr="00B5150F">
        <w:rPr>
          <w:rFonts w:ascii="David" w:eastAsia="Calibri" w:hAnsi="David" w:cs="David" w:hint="cs"/>
          <w:sz w:val="28"/>
          <w:szCs w:val="28"/>
          <w:rtl/>
        </w:rPr>
        <w:t>דומה</w:t>
      </w:r>
      <w:r w:rsidRPr="00B5150F">
        <w:rPr>
          <w:rFonts w:ascii="David" w:eastAsia="Calibri" w:hAnsi="David" w:cs="David"/>
          <w:sz w:val="28"/>
          <w:szCs w:val="28"/>
          <w:rtl/>
        </w:rPr>
        <w:t xml:space="preserve"> בדין עצמו</w:t>
      </w:r>
      <w:r w:rsidRPr="00B5150F">
        <w:rPr>
          <w:rFonts w:ascii="David" w:eastAsia="Calibri" w:hAnsi="David" w:cs="David" w:hint="cs"/>
          <w:sz w:val="28"/>
          <w:szCs w:val="28"/>
          <w:rtl/>
        </w:rPr>
        <w:t xml:space="preserve"> ששניהם מדרבנן</w:t>
      </w:r>
      <w:r w:rsidRPr="00B5150F">
        <w:rPr>
          <w:rFonts w:ascii="David" w:eastAsia="Calibri" w:hAnsi="David" w:cs="David"/>
          <w:sz w:val="28"/>
          <w:szCs w:val="28"/>
          <w:rtl/>
        </w:rPr>
        <w:t xml:space="preserve">, </w:t>
      </w:r>
      <w:r w:rsidRPr="00B5150F">
        <w:rPr>
          <w:rFonts w:ascii="David" w:eastAsia="Calibri" w:hAnsi="David" w:cs="David" w:hint="cs"/>
          <w:sz w:val="28"/>
          <w:szCs w:val="28"/>
          <w:rtl/>
        </w:rPr>
        <w:t>ומאחר</w:t>
      </w:r>
      <w:r w:rsidRPr="00B5150F">
        <w:rPr>
          <w:rFonts w:ascii="David" w:eastAsia="Calibri" w:hAnsi="David" w:cs="David"/>
          <w:sz w:val="28"/>
          <w:szCs w:val="28"/>
          <w:rtl/>
        </w:rPr>
        <w:t xml:space="preserve"> ש</w:t>
      </w:r>
      <w:r w:rsidRPr="00B5150F">
        <w:rPr>
          <w:rFonts w:ascii="David" w:eastAsia="Calibri" w:hAnsi="David" w:cs="David" w:hint="cs"/>
          <w:sz w:val="28"/>
          <w:szCs w:val="28"/>
          <w:rtl/>
        </w:rPr>
        <w:t>הכ</w:t>
      </w:r>
      <w:r w:rsidRPr="00B5150F">
        <w:rPr>
          <w:rFonts w:ascii="David" w:eastAsia="Calibri" w:hAnsi="David" w:cs="David"/>
          <w:b/>
          <w:bCs/>
          <w:sz w:val="28"/>
          <w:szCs w:val="28"/>
          <w:rtl/>
        </w:rPr>
        <w:t xml:space="preserve">סוכה </w:t>
      </w:r>
      <w:r w:rsidRPr="00B5150F">
        <w:rPr>
          <w:rFonts w:ascii="David" w:eastAsia="Calibri" w:hAnsi="David" w:cs="David" w:hint="cs"/>
          <w:sz w:val="28"/>
          <w:szCs w:val="28"/>
          <w:rtl/>
        </w:rPr>
        <w:t>שנקט רבי תנחום</w:t>
      </w:r>
      <w:r w:rsidRPr="00B5150F">
        <w:rPr>
          <w:rFonts w:ascii="David" w:eastAsia="Calibri" w:hAnsi="David" w:cs="David" w:hint="cs"/>
          <w:b/>
          <w:bCs/>
          <w:sz w:val="28"/>
          <w:szCs w:val="28"/>
          <w:rtl/>
        </w:rPr>
        <w:t xml:space="preserve"> </w:t>
      </w:r>
      <w:r w:rsidRPr="00B5150F">
        <w:rPr>
          <w:rFonts w:ascii="David" w:eastAsia="Calibri" w:hAnsi="David" w:cs="David"/>
          <w:sz w:val="28"/>
          <w:szCs w:val="28"/>
          <w:rtl/>
        </w:rPr>
        <w:t>מהותה מדאורייתא ודיניה ברורים שהם ב</w:t>
      </w:r>
      <w:r w:rsidRPr="00B5150F">
        <w:rPr>
          <w:rFonts w:ascii="David" w:eastAsia="Calibri" w:hAnsi="David" w:cs="David"/>
          <w:b/>
          <w:bCs/>
          <w:sz w:val="28"/>
          <w:szCs w:val="28"/>
          <w:rtl/>
        </w:rPr>
        <w:t>מסכת</w:t>
      </w:r>
      <w:r w:rsidRPr="00B5150F">
        <w:rPr>
          <w:rFonts w:ascii="David" w:eastAsia="Calibri" w:hAnsi="David" w:cs="David"/>
          <w:sz w:val="28"/>
          <w:szCs w:val="28"/>
          <w:rtl/>
        </w:rPr>
        <w:t xml:space="preserve"> סוכה, </w:t>
      </w:r>
      <w:r w:rsidRPr="00B5150F">
        <w:rPr>
          <w:rFonts w:ascii="David" w:eastAsia="Calibri" w:hAnsi="David" w:cs="David" w:hint="cs"/>
          <w:sz w:val="28"/>
          <w:szCs w:val="28"/>
          <w:rtl/>
        </w:rPr>
        <w:t xml:space="preserve">מסביר רש"י לאחר שמסביר את הלשון מבוי ולמה הוא שייך, שהוא </w:t>
      </w:r>
      <w:r>
        <w:rPr>
          <w:rFonts w:ascii="David" w:eastAsia="Calibri" w:hAnsi="David" w:cs="David" w:hint="cs"/>
          <w:sz w:val="28"/>
          <w:szCs w:val="28"/>
          <w:rtl/>
        </w:rPr>
        <w:t>מ</w:t>
      </w:r>
      <w:r w:rsidRPr="00B5150F">
        <w:rPr>
          <w:rFonts w:ascii="David" w:eastAsia="Calibri" w:hAnsi="David" w:cs="David" w:hint="cs"/>
          <w:sz w:val="28"/>
          <w:szCs w:val="28"/>
          <w:rtl/>
        </w:rPr>
        <w:t>די</w:t>
      </w:r>
      <w:r w:rsidRPr="00B5150F">
        <w:rPr>
          <w:rFonts w:ascii="David" w:eastAsia="Calibri" w:hAnsi="David" w:cs="David"/>
          <w:sz w:val="28"/>
          <w:szCs w:val="28"/>
          <w:rtl/>
        </w:rPr>
        <w:t>ני </w:t>
      </w:r>
      <w:r w:rsidRPr="00B5150F">
        <w:rPr>
          <w:rFonts w:ascii="David" w:eastAsia="Calibri" w:hAnsi="David" w:cs="David"/>
          <w:b/>
          <w:bCs/>
          <w:sz w:val="28"/>
          <w:szCs w:val="28"/>
          <w:rtl/>
        </w:rPr>
        <w:t>עירובין</w:t>
      </w:r>
      <w:r w:rsidRPr="00B5150F">
        <w:rPr>
          <w:rFonts w:ascii="David" w:eastAsia="Calibri" w:hAnsi="David" w:cs="David"/>
          <w:sz w:val="28"/>
          <w:szCs w:val="28"/>
          <w:rtl/>
        </w:rPr>
        <w:t> שהם </w:t>
      </w:r>
      <w:r w:rsidRPr="00B5150F">
        <w:rPr>
          <w:rFonts w:ascii="David" w:eastAsia="Calibri" w:hAnsi="David" w:cs="David"/>
          <w:b/>
          <w:bCs/>
          <w:sz w:val="28"/>
          <w:szCs w:val="28"/>
          <w:rtl/>
        </w:rPr>
        <w:t>מדרבנן</w:t>
      </w:r>
      <w:r w:rsidRPr="00B5150F">
        <w:rPr>
          <w:rFonts w:ascii="David" w:eastAsia="Calibri" w:hAnsi="David" w:cs="David"/>
          <w:sz w:val="28"/>
          <w:szCs w:val="28"/>
        </w:rPr>
        <w:t xml:space="preserve">, </w:t>
      </w:r>
      <w:r w:rsidRPr="00B5150F">
        <w:rPr>
          <w:rFonts w:ascii="David" w:eastAsia="Calibri" w:hAnsi="David" w:cs="David"/>
          <w:sz w:val="28"/>
          <w:szCs w:val="28"/>
          <w:rtl/>
        </w:rPr>
        <w:t>והוא הסבר ולא ציון מראה מקום, ולכן רש"י הקדים את מה שרצה להסביר לפני ציון מקום גבי סוכה שהיא במסכת סוכה, ולכאורה</w:t>
      </w:r>
      <w:r w:rsidRPr="00B5150F">
        <w:rPr>
          <w:rFonts w:ascii="David" w:eastAsia="Calibri" w:hAnsi="David" w:cs="David" w:hint="cs"/>
          <w:sz w:val="28"/>
          <w:szCs w:val="28"/>
          <w:rtl/>
        </w:rPr>
        <w:t xml:space="preserve"> אפשר לומר</w:t>
      </w:r>
      <w:r w:rsidRPr="00B5150F">
        <w:rPr>
          <w:rFonts w:ascii="David" w:eastAsia="Calibri" w:hAnsi="David" w:cs="David"/>
          <w:sz w:val="28"/>
          <w:szCs w:val="28"/>
          <w:rtl/>
        </w:rPr>
        <w:t xml:space="preserve"> </w:t>
      </w:r>
      <w:r w:rsidRPr="00B5150F">
        <w:rPr>
          <w:rFonts w:ascii="David" w:eastAsia="Calibri" w:hAnsi="David" w:cs="David" w:hint="cs"/>
          <w:sz w:val="28"/>
          <w:szCs w:val="28"/>
          <w:rtl/>
        </w:rPr>
        <w:t>ש</w:t>
      </w:r>
      <w:r w:rsidRPr="00B5150F">
        <w:rPr>
          <w:rFonts w:ascii="David" w:eastAsia="Calibri" w:hAnsi="David" w:cs="David"/>
          <w:sz w:val="28"/>
          <w:szCs w:val="28"/>
          <w:rtl/>
        </w:rPr>
        <w:t xml:space="preserve">רש"י רומז בזה שלא סובר כתוס' ד"ה נר חנוכה שהניחה שמסביר בתירוצו הראשון שנקט בלשון </w:t>
      </w:r>
      <w:r w:rsidRPr="00B5150F">
        <w:rPr>
          <w:rFonts w:ascii="David" w:eastAsia="Calibri" w:hAnsi="David" w:cs="David"/>
          <w:b/>
          <w:bCs/>
          <w:sz w:val="28"/>
          <w:szCs w:val="28"/>
          <w:rtl/>
        </w:rPr>
        <w:t>פסולה</w:t>
      </w:r>
      <w:r w:rsidRPr="00B5150F">
        <w:rPr>
          <w:rFonts w:ascii="David" w:eastAsia="Calibri" w:hAnsi="David" w:cs="David"/>
          <w:sz w:val="28"/>
          <w:szCs w:val="28"/>
          <w:rtl/>
        </w:rPr>
        <w:t xml:space="preserve"> מפני שמדמה את הדין בחנוכה לסוכה שהיא מדאורייתא</w:t>
      </w:r>
      <w:r w:rsidRPr="00B5150F">
        <w:rPr>
          <w:rFonts w:ascii="David" w:eastAsia="Calibri" w:hAnsi="David" w:cs="David" w:hint="cs"/>
          <w:sz w:val="28"/>
          <w:szCs w:val="28"/>
          <w:rtl/>
        </w:rPr>
        <w:t>.</w:t>
      </w:r>
    </w:p>
    <w:p w:rsidR="00B5150F" w:rsidRPr="00B5150F" w:rsidRDefault="00B5150F" w:rsidP="005F3308">
      <w:pPr>
        <w:spacing w:line="276" w:lineRule="auto"/>
        <w:jc w:val="both"/>
        <w:rPr>
          <w:rFonts w:ascii="David" w:eastAsia="Calibri" w:hAnsi="David" w:cs="David"/>
          <w:sz w:val="28"/>
          <w:szCs w:val="28"/>
          <w:rtl/>
        </w:rPr>
      </w:pPr>
      <w:r w:rsidRPr="00B5150F">
        <w:rPr>
          <w:rFonts w:ascii="David" w:eastAsia="Calibri" w:hAnsi="David" w:cs="David"/>
          <w:sz w:val="28"/>
          <w:szCs w:val="28"/>
          <w:rtl/>
        </w:rPr>
        <w:t>ו</w:t>
      </w:r>
      <w:r w:rsidRPr="00B5150F">
        <w:rPr>
          <w:rFonts w:ascii="David" w:eastAsia="Calibri" w:hAnsi="David" w:cs="David" w:hint="cs"/>
          <w:sz w:val="28"/>
          <w:szCs w:val="28"/>
          <w:rtl/>
        </w:rPr>
        <w:t xml:space="preserve">אפשר שרש"י רצה לומר שאף שהלשון בגמרא פסולה כסוכה, הקדים רש"י את עירובין לומר שדין חנוכה </w:t>
      </w:r>
      <w:r w:rsidRPr="00B5150F">
        <w:rPr>
          <w:rFonts w:ascii="David" w:eastAsia="Calibri" w:hAnsi="David" w:cs="David"/>
          <w:sz w:val="28"/>
          <w:szCs w:val="28"/>
          <w:rtl/>
        </w:rPr>
        <w:t xml:space="preserve"> </w:t>
      </w:r>
      <w:r w:rsidRPr="00B5150F">
        <w:rPr>
          <w:rFonts w:ascii="David" w:eastAsia="Calibri" w:hAnsi="David" w:cs="David" w:hint="cs"/>
          <w:sz w:val="28"/>
          <w:szCs w:val="28"/>
          <w:rtl/>
        </w:rPr>
        <w:t>כ</w:t>
      </w:r>
      <w:r w:rsidRPr="00B5150F">
        <w:rPr>
          <w:rFonts w:ascii="David" w:eastAsia="Calibri" w:hAnsi="David" w:cs="David"/>
          <w:sz w:val="28"/>
          <w:szCs w:val="28"/>
          <w:rtl/>
        </w:rPr>
        <w:t xml:space="preserve">עירובין </w:t>
      </w:r>
      <w:r w:rsidRPr="00B5150F">
        <w:rPr>
          <w:rFonts w:ascii="David" w:eastAsia="Calibri" w:hAnsi="David" w:cs="David" w:hint="cs"/>
          <w:sz w:val="28"/>
          <w:szCs w:val="28"/>
          <w:rtl/>
        </w:rPr>
        <w:t>ש</w:t>
      </w:r>
      <w:r w:rsidRPr="00B5150F">
        <w:rPr>
          <w:rFonts w:ascii="David" w:eastAsia="Calibri" w:hAnsi="David" w:cs="David"/>
          <w:sz w:val="28"/>
          <w:szCs w:val="28"/>
          <w:rtl/>
        </w:rPr>
        <w:t>הם דרבנן</w:t>
      </w:r>
      <w:r w:rsidRPr="00B5150F">
        <w:rPr>
          <w:rFonts w:ascii="David" w:eastAsia="Calibri" w:hAnsi="David" w:cs="David" w:hint="cs"/>
          <w:sz w:val="28"/>
          <w:szCs w:val="28"/>
          <w:rtl/>
        </w:rPr>
        <w:t>,</w:t>
      </w:r>
      <w:r w:rsidRPr="00B5150F">
        <w:rPr>
          <w:rFonts w:ascii="David" w:eastAsia="Calibri" w:hAnsi="David" w:cs="David"/>
          <w:sz w:val="28"/>
          <w:szCs w:val="28"/>
          <w:rtl/>
        </w:rPr>
        <w:t xml:space="preserve"> ועל סוכה נקט בלשון </w:t>
      </w:r>
      <w:r w:rsidRPr="00B5150F">
        <w:rPr>
          <w:rFonts w:ascii="David" w:eastAsia="Calibri" w:hAnsi="David" w:cs="David"/>
          <w:b/>
          <w:bCs/>
          <w:sz w:val="28"/>
          <w:szCs w:val="28"/>
          <w:rtl/>
        </w:rPr>
        <w:t>מסכת</w:t>
      </w:r>
      <w:r w:rsidRPr="00B5150F">
        <w:rPr>
          <w:rFonts w:ascii="David" w:eastAsia="Calibri" w:hAnsi="David" w:cs="David"/>
          <w:sz w:val="28"/>
          <w:szCs w:val="28"/>
          <w:rtl/>
        </w:rPr>
        <w:t xml:space="preserve"> סוכה שאת </w:t>
      </w:r>
      <w:r w:rsidRPr="00B5150F">
        <w:rPr>
          <w:rFonts w:ascii="David" w:eastAsia="Calibri" w:hAnsi="David" w:cs="David" w:hint="cs"/>
          <w:sz w:val="28"/>
          <w:szCs w:val="28"/>
          <w:rtl/>
        </w:rPr>
        <w:t>ה</w:t>
      </w:r>
      <w:r w:rsidRPr="00B5150F">
        <w:rPr>
          <w:rFonts w:ascii="David" w:eastAsia="Calibri" w:hAnsi="David" w:cs="David" w:hint="cs"/>
          <w:b/>
          <w:bCs/>
          <w:sz w:val="28"/>
          <w:szCs w:val="28"/>
          <w:rtl/>
        </w:rPr>
        <w:t>מסכת</w:t>
      </w:r>
      <w:r w:rsidRPr="00B5150F">
        <w:rPr>
          <w:rFonts w:ascii="David" w:eastAsia="Calibri" w:hAnsi="David" w:cs="David" w:hint="cs"/>
          <w:sz w:val="28"/>
          <w:szCs w:val="28"/>
          <w:rtl/>
        </w:rPr>
        <w:t xml:space="preserve"> כתבו רבנן ולא כתב סוכה סתם שמשמע יותר דאורייתא, והנפק"מ בינהם</w:t>
      </w:r>
      <w:r>
        <w:rPr>
          <w:rFonts w:ascii="David" w:eastAsia="Calibri" w:hAnsi="David" w:cs="David" w:hint="cs"/>
          <w:sz w:val="28"/>
          <w:szCs w:val="28"/>
          <w:rtl/>
        </w:rPr>
        <w:t xml:space="preserve"> לכאורה</w:t>
      </w:r>
      <w:r w:rsidRPr="00B5150F">
        <w:rPr>
          <w:rFonts w:ascii="David" w:eastAsia="Calibri" w:hAnsi="David" w:cs="David" w:hint="cs"/>
          <w:sz w:val="28"/>
          <w:szCs w:val="28"/>
          <w:rtl/>
        </w:rPr>
        <w:t xml:space="preserve"> יהיה בספק אם הדליק במקום גבוה אם צריך לחזור ולהדליק.</w:t>
      </w:r>
    </w:p>
    <w:p w:rsidR="00B5150F" w:rsidRPr="00B5150F" w:rsidRDefault="00B5150F" w:rsidP="005F3308">
      <w:pPr>
        <w:spacing w:line="276" w:lineRule="auto"/>
        <w:jc w:val="both"/>
        <w:rPr>
          <w:rFonts w:ascii="David" w:eastAsia="Calibri" w:hAnsi="David" w:cs="David"/>
          <w:sz w:val="28"/>
          <w:szCs w:val="28"/>
          <w:rtl/>
        </w:rPr>
      </w:pPr>
      <w:r w:rsidRPr="00B5150F">
        <w:rPr>
          <w:rFonts w:ascii="David" w:eastAsia="Calibri" w:hAnsi="David" w:cs="David" w:hint="cs"/>
          <w:sz w:val="28"/>
          <w:szCs w:val="28"/>
          <w:rtl/>
        </w:rPr>
        <w:t>עוד נראה להסביר בדרך אחרת ברש"י, ובהקדם לפירוש הדברים נציגה כאן שאלות נוספות במאמרו של רבי תנחום.</w:t>
      </w:r>
    </w:p>
    <w:p w:rsidR="00B5150F" w:rsidRPr="00B5150F" w:rsidRDefault="00B5150F" w:rsidP="005F3308">
      <w:pPr>
        <w:numPr>
          <w:ilvl w:val="0"/>
          <w:numId w:val="5"/>
        </w:numPr>
        <w:spacing w:after="200" w:line="276" w:lineRule="auto"/>
        <w:contextualSpacing/>
        <w:jc w:val="both"/>
        <w:rPr>
          <w:rFonts w:ascii="David" w:eastAsia="Calibri" w:hAnsi="David" w:cs="David"/>
          <w:sz w:val="28"/>
          <w:szCs w:val="28"/>
          <w:rtl/>
        </w:rPr>
      </w:pPr>
      <w:r w:rsidRPr="00B5150F">
        <w:rPr>
          <w:rFonts w:ascii="David" w:eastAsia="Calibri" w:hAnsi="David" w:cs="David" w:hint="cs"/>
          <w:sz w:val="28"/>
          <w:szCs w:val="28"/>
          <w:rtl/>
        </w:rPr>
        <w:t>מדוע כתב שני דברים לדמות סוכה מבוי ולא הסתפק באחד מהן, וכן היה צ"ל כסוכה כמבוי ללא וו החיבור.</w:t>
      </w:r>
    </w:p>
    <w:p w:rsidR="00B5150F" w:rsidRPr="00B5150F" w:rsidRDefault="00B5150F" w:rsidP="005F3308">
      <w:pPr>
        <w:numPr>
          <w:ilvl w:val="0"/>
          <w:numId w:val="5"/>
        </w:numPr>
        <w:spacing w:after="200" w:line="276" w:lineRule="auto"/>
        <w:contextualSpacing/>
        <w:jc w:val="both"/>
        <w:rPr>
          <w:rFonts w:ascii="David" w:eastAsia="Calibri" w:hAnsi="David" w:cs="David"/>
          <w:sz w:val="28"/>
          <w:szCs w:val="28"/>
          <w:rtl/>
        </w:rPr>
      </w:pPr>
      <w:r w:rsidRPr="00B5150F">
        <w:rPr>
          <w:rFonts w:ascii="David" w:eastAsia="Calibri" w:hAnsi="David" w:cs="David" w:hint="cs"/>
          <w:sz w:val="28"/>
          <w:szCs w:val="28"/>
          <w:rtl/>
        </w:rPr>
        <w:t>מדוע לא כתב הטעם עצמו משום דלא שלטא ביה עינא, והיינו טעמא דסוכה והיינו טעמא דמבוי.</w:t>
      </w:r>
    </w:p>
    <w:p w:rsidR="00B5150F" w:rsidRPr="00B5150F" w:rsidRDefault="00B5150F" w:rsidP="005F3308">
      <w:pPr>
        <w:numPr>
          <w:ilvl w:val="0"/>
          <w:numId w:val="5"/>
        </w:numPr>
        <w:spacing w:after="200" w:line="276" w:lineRule="auto"/>
        <w:contextualSpacing/>
        <w:jc w:val="both"/>
        <w:rPr>
          <w:rFonts w:ascii="David" w:eastAsia="Calibri" w:hAnsi="David" w:cs="David"/>
          <w:sz w:val="28"/>
          <w:szCs w:val="28"/>
          <w:rtl/>
        </w:rPr>
      </w:pPr>
      <w:r w:rsidRPr="00B5150F">
        <w:rPr>
          <w:rFonts w:ascii="David" w:eastAsia="Calibri" w:hAnsi="David" w:cs="David" w:hint="cs"/>
          <w:sz w:val="28"/>
          <w:szCs w:val="28"/>
          <w:rtl/>
        </w:rPr>
        <w:t>מדוע כותב כסוכה והרי לפסול בסוכה יש שם במסכת טעמים נוספים.</w:t>
      </w:r>
    </w:p>
    <w:p w:rsidR="00B5150F" w:rsidRPr="00B5150F" w:rsidRDefault="00B5150F" w:rsidP="005F3308">
      <w:pPr>
        <w:spacing w:line="276" w:lineRule="auto"/>
        <w:jc w:val="both"/>
        <w:rPr>
          <w:rFonts w:ascii="David" w:eastAsia="Calibri" w:hAnsi="David" w:cs="David"/>
          <w:sz w:val="28"/>
          <w:szCs w:val="28"/>
          <w:rtl/>
        </w:rPr>
      </w:pPr>
      <w:r w:rsidRPr="00B5150F">
        <w:rPr>
          <w:rFonts w:ascii="David" w:eastAsia="Calibri" w:hAnsi="David" w:cs="David" w:hint="cs"/>
          <w:sz w:val="28"/>
          <w:szCs w:val="28"/>
          <w:rtl/>
        </w:rPr>
        <w:t>והנראה לומר אופן חדש בדיוק כוונת רש"י ולתרץ הקושיות האלו, ובכך גם תתורץ הקושיה המפורסמת של מרן הבית יוסף מדוע שמונה ימים ובהדגש ששונה מכל החגים דהרי אף שמונה ימים של סוכות הם שני חגים נפרדים.</w:t>
      </w:r>
    </w:p>
    <w:p w:rsidR="00B5150F" w:rsidRPr="00B5150F" w:rsidRDefault="00B5150F" w:rsidP="005F3308">
      <w:pPr>
        <w:spacing w:line="276" w:lineRule="auto"/>
        <w:jc w:val="both"/>
        <w:rPr>
          <w:rFonts w:ascii="David" w:eastAsia="Calibri" w:hAnsi="David" w:cs="David"/>
          <w:sz w:val="28"/>
          <w:szCs w:val="28"/>
          <w:rtl/>
        </w:rPr>
      </w:pPr>
      <w:r w:rsidRPr="00B5150F">
        <w:rPr>
          <w:rFonts w:ascii="David" w:eastAsia="Calibri" w:hAnsi="David" w:cs="David" w:hint="cs"/>
          <w:sz w:val="28"/>
          <w:szCs w:val="28"/>
          <w:rtl/>
        </w:rPr>
        <w:lastRenderedPageBreak/>
        <w:t xml:space="preserve">והנה שני דברים אלו סוכה ומבוי, שונים בתכלית בענין השלטא ביה עינא </w:t>
      </w:r>
      <w:r w:rsidRPr="00B5150F">
        <w:rPr>
          <w:rFonts w:ascii="David" w:eastAsia="Calibri" w:hAnsi="David" w:cs="David"/>
          <w:sz w:val="28"/>
          <w:szCs w:val="28"/>
          <w:rtl/>
        </w:rPr>
        <w:t>–</w:t>
      </w:r>
      <w:r w:rsidRPr="00B5150F">
        <w:rPr>
          <w:rFonts w:ascii="David" w:eastAsia="Calibri" w:hAnsi="David" w:cs="David" w:hint="cs"/>
          <w:sz w:val="28"/>
          <w:szCs w:val="28"/>
          <w:rtl/>
        </w:rPr>
        <w:t xml:space="preserve"> הראייה, </w:t>
      </w:r>
      <w:r w:rsidRPr="00B5150F">
        <w:rPr>
          <w:rFonts w:ascii="David" w:eastAsia="Calibri" w:hAnsi="David" w:cs="David" w:hint="cs"/>
          <w:b/>
          <w:bCs/>
          <w:sz w:val="28"/>
          <w:szCs w:val="28"/>
          <w:rtl/>
        </w:rPr>
        <w:t>בסוכה</w:t>
      </w:r>
      <w:r w:rsidRPr="00B5150F">
        <w:rPr>
          <w:rFonts w:ascii="David" w:eastAsia="Calibri" w:hAnsi="David" w:cs="David" w:hint="cs"/>
          <w:sz w:val="28"/>
          <w:szCs w:val="28"/>
          <w:rtl/>
        </w:rPr>
        <w:t xml:space="preserve"> צריך היושב בתוך הסוכה שהוא יושב בסוכה וא"כ הראייה והדין של פסול עשרים אמה הוא רק כלפי פנים, ומצד חוץ אף אם יהיה פחות או יותר לא יעלה ולא יוריד, </w:t>
      </w:r>
      <w:r w:rsidRPr="00B5150F">
        <w:rPr>
          <w:rFonts w:ascii="David" w:eastAsia="Calibri" w:hAnsi="David" w:cs="David" w:hint="cs"/>
          <w:b/>
          <w:bCs/>
          <w:sz w:val="28"/>
          <w:szCs w:val="28"/>
          <w:rtl/>
        </w:rPr>
        <w:t>במבוי</w:t>
      </w:r>
      <w:r w:rsidRPr="00B5150F">
        <w:rPr>
          <w:rFonts w:ascii="David" w:eastAsia="Calibri" w:hAnsi="David" w:cs="David" w:hint="cs"/>
          <w:sz w:val="28"/>
          <w:szCs w:val="28"/>
          <w:rtl/>
        </w:rPr>
        <w:t xml:space="preserve"> הדין הפוך שהדין הוא רק כלפי הרואים בחוץ ההולכים במבוי או ברה"ר, אבל כלפי פנים הבית רשה"י ג"כ לא יעלה ולא יוריד, ולכך מצרפם רבי תנחום יחד לומר שבדין חנוכה האופן שפסול זה רק אם מתקיימים שני התנאים יחד כלפי פנים כסוכה וכלפי חוץ כמבוי, משא"כ אם גר בבנין קומות שמבחוץ יותר מעשרים, אבל כלפי פנים הבית מונח במקום נמוך יהיה כשר מעיקר הדין ויפסיד העניין של פירסומא ניסא, וכן להיפך הנמצא בבור מרתף עמוק מאוד יותר מעשרים </w:t>
      </w:r>
      <w:r w:rsidRPr="00B5150F">
        <w:rPr>
          <w:rFonts w:ascii="David" w:eastAsia="Calibri" w:hAnsi="David" w:cs="David"/>
          <w:sz w:val="28"/>
          <w:szCs w:val="28"/>
        </w:rPr>
        <w:t>)</w:t>
      </w:r>
      <w:r w:rsidRPr="00B5150F">
        <w:rPr>
          <w:rFonts w:ascii="David" w:eastAsia="Calibri" w:hAnsi="David" w:cs="David" w:hint="cs"/>
          <w:sz w:val="28"/>
          <w:szCs w:val="28"/>
          <w:rtl/>
        </w:rPr>
        <w:t xml:space="preserve">כבורו של יוסף הצדיק) ויש לו חלון הפונה לרה"ר וכלפי חוץ נמצא תחת לי' הרי שיוכל להדליק שם (ע"י שיעלה בסולם או במקל ארוך), </w:t>
      </w:r>
    </w:p>
    <w:p w:rsidR="00B5150F" w:rsidRPr="00B5150F" w:rsidRDefault="00B5150F" w:rsidP="005F3308">
      <w:pPr>
        <w:spacing w:line="276" w:lineRule="auto"/>
        <w:jc w:val="both"/>
        <w:rPr>
          <w:rFonts w:ascii="David" w:eastAsia="Calibri" w:hAnsi="David" w:cs="David"/>
          <w:sz w:val="28"/>
          <w:szCs w:val="28"/>
          <w:rtl/>
        </w:rPr>
      </w:pPr>
      <w:r w:rsidRPr="00B5150F">
        <w:rPr>
          <w:rFonts w:ascii="David" w:eastAsia="Calibri" w:hAnsi="David" w:cs="David" w:hint="cs"/>
          <w:sz w:val="28"/>
          <w:szCs w:val="28"/>
          <w:rtl/>
        </w:rPr>
        <w:t xml:space="preserve">ע"כ כתב רש"י קודם עירובין ששם ענין שלטא ביה עינא ברור ואין טעם נוסף והוא גם ככלל יותר דומה לדין חנוכה שדינו כלפי הרואים בחוץ פירסומא ניסא, ואח"כ כתב רש"י </w:t>
      </w:r>
      <w:r w:rsidRPr="00B5150F">
        <w:rPr>
          <w:rFonts w:ascii="David" w:eastAsia="Calibri" w:hAnsi="David" w:cs="David" w:hint="cs"/>
          <w:b/>
          <w:bCs/>
          <w:sz w:val="28"/>
          <w:szCs w:val="28"/>
          <w:rtl/>
        </w:rPr>
        <w:t>מסכת</w:t>
      </w:r>
      <w:r w:rsidRPr="00B5150F">
        <w:rPr>
          <w:rFonts w:ascii="David" w:eastAsia="Calibri" w:hAnsi="David" w:cs="David" w:hint="cs"/>
          <w:sz w:val="28"/>
          <w:szCs w:val="28"/>
          <w:rtl/>
        </w:rPr>
        <w:t xml:space="preserve"> סוכה, ורמז בכך ששם במסכת יש טעמים נוספים.</w:t>
      </w:r>
    </w:p>
    <w:p w:rsidR="00B5150F" w:rsidRPr="00B5150F" w:rsidRDefault="00B5150F" w:rsidP="005F3308">
      <w:pPr>
        <w:spacing w:line="276" w:lineRule="auto"/>
        <w:jc w:val="both"/>
        <w:rPr>
          <w:rFonts w:ascii="David" w:eastAsia="Calibri" w:hAnsi="David" w:cs="David"/>
          <w:sz w:val="28"/>
          <w:szCs w:val="28"/>
          <w:rtl/>
        </w:rPr>
      </w:pPr>
      <w:r w:rsidRPr="00B5150F">
        <w:rPr>
          <w:rFonts w:ascii="David" w:eastAsia="Calibri" w:hAnsi="David" w:cs="David" w:hint="cs"/>
          <w:sz w:val="28"/>
          <w:szCs w:val="28"/>
          <w:rtl/>
        </w:rPr>
        <w:t xml:space="preserve">ומכאן נחזור להתבונן במאמרו של רבי תנחום נר חנוכה וכו' כסוכה וכמבוי, שכוונתו לומר שעיקר דין חנוכה הוא בענין של לראותם פירסומא ניסא נגד גזירות היוונים שהיו בשלושה דברים מילה חודש ושבת, על מילה שבכך לא "יראו" הבדל בין גוי ליהודי בגוף האדם אבל זה בצנעה, ואי אפשר לעשות כנגד זה תיקון בענין של פירסומא וזה נרמז בשמונה ימים בהסתר הלל והודאה לימוד תורה, אבל הגילוי של הדלקת הנרות שמונה ימים הוא כנגד שני הדברים האחרים, חודש הוא יסוד החגים שעל פיו נעשה ואת כל החגים ביטלו למעשה בגזירה זו, והחג היחידי שמתבטא בו ענין של לראותם הוא בחג הסוכות, דכתיב למען ידעו דרתיכם כי בסוכות הושבתי את בני ישראל  וכנאמר בגמרא עד עשרים אדם יודע שיושב בצל סוכה, וממילא כנגד שבעת ימי חג הסוכות שהם כנגד גזירת חודש, אנו עושים שבע ימים של לראותם בנרות, וכנגד גזירת שבת שבו מתבטא העניין של לראותם בקורת המבוי, לכך מדליקים עוד יום ובסה"כ שמונה ימים, שלשת גזרות אלו בצירוף נר חנוכה מופיעים בדרך רמז </w:t>
      </w:r>
      <w:r w:rsidRPr="00B5150F">
        <w:rPr>
          <w:rFonts w:ascii="David" w:eastAsia="Calibri" w:hAnsi="David" w:cs="David" w:hint="cs"/>
          <w:sz w:val="28"/>
          <w:szCs w:val="28"/>
          <w:rtl/>
        </w:rPr>
        <w:lastRenderedPageBreak/>
        <w:t xml:space="preserve">במימרא הבאה של רבי תנחום </w:t>
      </w:r>
      <w:r w:rsidRPr="00B5150F">
        <w:rPr>
          <w:rFonts w:ascii="David" w:eastAsia="Calibri" w:hAnsi="David" w:cs="David" w:hint="cs"/>
          <w:b/>
          <w:bCs/>
          <w:sz w:val="28"/>
          <w:szCs w:val="28"/>
          <w:rtl/>
        </w:rPr>
        <w:t>נחשים</w:t>
      </w:r>
      <w:r w:rsidRPr="00B5150F">
        <w:rPr>
          <w:rFonts w:ascii="David" w:eastAsia="Calibri" w:hAnsi="David" w:cs="David" w:hint="cs"/>
          <w:sz w:val="28"/>
          <w:szCs w:val="28"/>
          <w:rtl/>
        </w:rPr>
        <w:t xml:space="preserve"> ר"ת נ'ר ח'נוכה ח'ודש ש'בת מי'לה.</w:t>
      </w:r>
      <w:r w:rsidR="007C1124">
        <w:rPr>
          <w:rFonts w:ascii="David" w:eastAsia="Calibri" w:hAnsi="David" w:cs="David" w:hint="cs"/>
          <w:sz w:val="28"/>
          <w:szCs w:val="28"/>
          <w:rtl/>
        </w:rPr>
        <w:t xml:space="preserve"> </w:t>
      </w:r>
    </w:p>
    <w:p w:rsidR="00B5150F" w:rsidRPr="00B5150F" w:rsidRDefault="00B5150F" w:rsidP="005F3308">
      <w:pPr>
        <w:spacing w:line="276" w:lineRule="auto"/>
        <w:jc w:val="center"/>
        <w:rPr>
          <w:rFonts w:ascii="David" w:eastAsia="Calibri" w:hAnsi="David" w:cs="Guttman-Aram"/>
          <w:b/>
          <w:bCs/>
          <w:sz w:val="40"/>
          <w:szCs w:val="40"/>
        </w:rPr>
      </w:pPr>
      <w:r w:rsidRPr="00B5150F">
        <w:rPr>
          <w:rFonts w:ascii="David" w:eastAsia="Calibri" w:hAnsi="David" w:cs="Guttman-Aram" w:hint="cs"/>
          <w:b/>
          <w:bCs/>
          <w:sz w:val="40"/>
          <w:szCs w:val="40"/>
          <w:rtl/>
        </w:rPr>
        <w:t>רבי תנחום</w:t>
      </w:r>
    </w:p>
    <w:p w:rsidR="00B5150F" w:rsidRPr="00B5150F" w:rsidRDefault="00B5150F" w:rsidP="005F3308">
      <w:pPr>
        <w:spacing w:line="276" w:lineRule="auto"/>
        <w:jc w:val="both"/>
        <w:rPr>
          <w:rFonts w:ascii="David" w:eastAsia="Calibri" w:hAnsi="David" w:cs="David"/>
          <w:sz w:val="28"/>
          <w:szCs w:val="28"/>
          <w:rtl/>
        </w:rPr>
      </w:pPr>
      <w:r w:rsidRPr="00B5150F">
        <w:rPr>
          <w:rFonts w:ascii="David" w:eastAsia="Calibri" w:hAnsi="David" w:cs="David"/>
          <w:sz w:val="28"/>
          <w:szCs w:val="28"/>
          <w:rtl/>
        </w:rPr>
        <w:t xml:space="preserve">במסכת שבת דף כ"ב ע"א הגמרא מביאה גבי דיני נר חנוכה את מימרת רבי תנחום נר של חנוכה שהניחה למעלה מכ' אמה פסולה כסוכה וכמבוי, מימרא זו היא המסיימת את פרק הכונס במסכת בבא קמא ששם הוא המשנה היחידה שמוזכר בה חנוכה ודין זה בלבד משמו של רבי תנחום מובא שם בגמרא, </w:t>
      </w:r>
    </w:p>
    <w:p w:rsidR="00B5150F" w:rsidRPr="00B5150F" w:rsidRDefault="00B5150F" w:rsidP="005F3308">
      <w:pPr>
        <w:spacing w:line="276" w:lineRule="auto"/>
        <w:jc w:val="both"/>
        <w:rPr>
          <w:rFonts w:ascii="David" w:eastAsia="Calibri" w:hAnsi="David" w:cs="David"/>
          <w:sz w:val="28"/>
          <w:szCs w:val="28"/>
          <w:rtl/>
        </w:rPr>
      </w:pPr>
      <w:r w:rsidRPr="00B5150F">
        <w:rPr>
          <w:rFonts w:ascii="David" w:eastAsia="Calibri" w:hAnsi="David" w:cs="David"/>
          <w:sz w:val="28"/>
          <w:szCs w:val="28"/>
          <w:rtl/>
        </w:rPr>
        <w:t xml:space="preserve">מיד לאחר מימרא זו במסכת שבת מובאת מימרא נוספת של רב תנחום - ואמר רב כהנא דרש רב נתן בר מניומי משמיה דרב תנחום מאי דכתיב {בראשית לז-כד} והבור רק אין בו מים ממשמע שנאמר והבור רק איני יודע שאין בו מים אלא מה תלמוד לומר אין בו מים מים אין בו אבל נחשים ועקרבים יש בו. </w:t>
      </w:r>
    </w:p>
    <w:p w:rsidR="00B5150F" w:rsidRPr="00B5150F" w:rsidRDefault="00B5150F" w:rsidP="005F3308">
      <w:pPr>
        <w:spacing w:line="276" w:lineRule="auto"/>
        <w:jc w:val="both"/>
        <w:rPr>
          <w:rFonts w:ascii="David" w:eastAsia="Calibri" w:hAnsi="David" w:cs="David"/>
          <w:sz w:val="28"/>
          <w:szCs w:val="28"/>
          <w:rtl/>
        </w:rPr>
      </w:pPr>
      <w:r w:rsidRPr="00B5150F">
        <w:rPr>
          <w:rFonts w:ascii="David" w:eastAsia="Calibri" w:hAnsi="David" w:cs="David"/>
          <w:sz w:val="28"/>
          <w:szCs w:val="28"/>
          <w:rtl/>
        </w:rPr>
        <w:t xml:space="preserve">הגר"א ועוד דרשו את הקשר בין הדברים שטעמם אחד דהרי קשה איך ראובן חשב להצילו בבור שיש בו נחשים ועקרבים, ותירצו דכמו שמעל עשרים אמא לא שלטא ביה עינא ואין כאן פירסומי ניסא, כ"ש בעומק הבור אף בפחות מכך לא שלטא עינא ולא ידעו שנחשים ועקרבים אין בו, ורמזו בכך את הקשר של פרשת וישב הסמוכה תמיד לחנוכה, וכמו דאיתא בבני יששכר ובספרי רבי צדוק הכהן המיוסדים על דברי הטור וכמו דאיתא בבני יששכר ובספרי רבי צדוק הכהן </w:t>
      </w:r>
      <w:r w:rsidRPr="00B5150F">
        <w:rPr>
          <w:rFonts w:ascii="David" w:eastAsia="Calibri" w:hAnsi="David" w:cs="David" w:hint="cs"/>
          <w:sz w:val="28"/>
          <w:szCs w:val="28"/>
          <w:rtl/>
        </w:rPr>
        <w:t xml:space="preserve">המיוסדים על דברי הטור והשולחן ערוך (אורח חיים סימן תכ"ח) </w:t>
      </w:r>
      <w:r w:rsidRPr="00B5150F">
        <w:rPr>
          <w:rFonts w:ascii="David" w:eastAsia="Calibri" w:hAnsi="David" w:cs="David"/>
          <w:sz w:val="28"/>
          <w:szCs w:val="28"/>
          <w:rtl/>
        </w:rPr>
        <w:t>וסימן לפשוטה </w:t>
      </w:r>
      <w:r w:rsidRPr="00B5150F">
        <w:rPr>
          <w:rFonts w:ascii="David" w:eastAsia="Calibri" w:hAnsi="David" w:cs="David" w:hint="cs"/>
          <w:sz w:val="28"/>
          <w:szCs w:val="28"/>
          <w:vertAlign w:val="superscript"/>
          <w:rtl/>
        </w:rPr>
        <w:t xml:space="preserve"> </w:t>
      </w:r>
      <w:hyperlink r:id="rId11" w:anchor="%D7%9E%D7%91_%D7%99" w:history="1"/>
      <w:r w:rsidRPr="00B5150F">
        <w:rPr>
          <w:rFonts w:ascii="David" w:eastAsia="Calibri" w:hAnsi="David" w:cs="David"/>
          <w:sz w:val="28"/>
          <w:szCs w:val="28"/>
          <w:rtl/>
        </w:rPr>
        <w:t>פקדו ופסחו ולמעוברת סגרו ופסחו מנו ועצרו צומו וצלו קומו ותקעו</w:t>
      </w:r>
      <w:r w:rsidRPr="00B5150F">
        <w:rPr>
          <w:rFonts w:ascii="David" w:eastAsia="Calibri" w:hAnsi="David" w:cs="David" w:hint="cs"/>
          <w:sz w:val="28"/>
          <w:szCs w:val="28"/>
          <w:rtl/>
        </w:rPr>
        <w:t>, שהק</w:t>
      </w:r>
      <w:r w:rsidRPr="00B5150F">
        <w:rPr>
          <w:rFonts w:ascii="David" w:eastAsia="Calibri" w:hAnsi="David" w:cs="David"/>
          <w:sz w:val="28"/>
          <w:szCs w:val="28"/>
          <w:rtl/>
        </w:rPr>
        <w:t>ריאה בתורה בפרשה המקדימה את המועדות נרמז המועד הבא, וכן איתא בשל"ה הקדוש.</w:t>
      </w:r>
    </w:p>
    <w:p w:rsidR="00B5150F" w:rsidRPr="00B5150F" w:rsidRDefault="00B5150F" w:rsidP="005F3308">
      <w:pPr>
        <w:spacing w:line="276" w:lineRule="auto"/>
        <w:jc w:val="both"/>
        <w:rPr>
          <w:rFonts w:ascii="David" w:eastAsia="Calibri" w:hAnsi="David" w:cs="David"/>
          <w:sz w:val="28"/>
          <w:szCs w:val="28"/>
          <w:rtl/>
        </w:rPr>
      </w:pPr>
      <w:r w:rsidRPr="00B5150F">
        <w:rPr>
          <w:rFonts w:ascii="David" w:eastAsia="Calibri" w:hAnsi="David" w:cs="David"/>
          <w:sz w:val="28"/>
          <w:szCs w:val="28"/>
          <w:rtl/>
        </w:rPr>
        <w:t xml:space="preserve">והנה במסכת חגיגה דף ג' עמוד א', שבגמרא שם מובאת מימרתו זו של רבי תנחום והבור רק אין בו מים, בסמיכות למימרא נוספת על פטור חרש וחיגר מעולת ראייה ברגל, מפרש רש"י ד"ה והבור רק. משום דרבי תנחום אמרה נקט לה הכא גבי שמעתתא דרבי תנחום: </w:t>
      </w:r>
    </w:p>
    <w:p w:rsidR="00B5150F" w:rsidRPr="00B5150F" w:rsidRDefault="00B5150F" w:rsidP="005F3308">
      <w:pPr>
        <w:spacing w:line="276" w:lineRule="auto"/>
        <w:jc w:val="both"/>
        <w:rPr>
          <w:rFonts w:ascii="David" w:eastAsia="Calibri" w:hAnsi="David" w:cs="David"/>
          <w:sz w:val="28"/>
          <w:szCs w:val="28"/>
          <w:rtl/>
        </w:rPr>
      </w:pPr>
      <w:r w:rsidRPr="00B5150F">
        <w:rPr>
          <w:rFonts w:ascii="David" w:eastAsia="Calibri" w:hAnsi="David" w:cs="David"/>
          <w:sz w:val="28"/>
          <w:szCs w:val="28"/>
          <w:rtl/>
        </w:rPr>
        <w:t xml:space="preserve">וכן רואים במקומות נוספים שרש"י מפרש כעין זה, ומכאן ראיה שסיבת הסמיכות כאן במסכת שבת ברורה ופשוטה ולכך רש"י לא כותב זאת, ונראה בהשקפה ראשונה שהמקומות בהם רש"י כתב זאת, הם לכאורה כשאין שום קשר אחר ובמסכת חגיגה המימרא הראשונה היא לגבי חיוב חיגר בעולת ראיה </w:t>
      </w:r>
      <w:r w:rsidRPr="00B5150F">
        <w:rPr>
          <w:rFonts w:ascii="David" w:eastAsia="Calibri" w:hAnsi="David" w:cs="David"/>
          <w:sz w:val="28"/>
          <w:szCs w:val="28"/>
          <w:rtl/>
        </w:rPr>
        <w:lastRenderedPageBreak/>
        <w:t xml:space="preserve">בשלוש רגלים, והשניה כמו כאן ביאור על והבור רק וכו', </w:t>
      </w:r>
    </w:p>
    <w:p w:rsidR="00B5150F" w:rsidRPr="00B5150F" w:rsidRDefault="00B5150F" w:rsidP="005F3308">
      <w:pPr>
        <w:spacing w:line="276" w:lineRule="auto"/>
        <w:jc w:val="both"/>
        <w:rPr>
          <w:rFonts w:ascii="David" w:eastAsia="Calibri" w:hAnsi="David" w:cs="David"/>
          <w:sz w:val="28"/>
          <w:szCs w:val="28"/>
          <w:rtl/>
        </w:rPr>
      </w:pPr>
      <w:r w:rsidRPr="00B5150F">
        <w:rPr>
          <w:rFonts w:ascii="David" w:eastAsia="Calibri" w:hAnsi="David" w:cs="David"/>
          <w:sz w:val="28"/>
          <w:szCs w:val="28"/>
          <w:rtl/>
        </w:rPr>
        <w:t>עוד יש לדקדק באריכות הלשון ברש"י משום דרבי תנחום אמרה נקט לה הכי וכו' , ובמקומות אחרים כתב רש"י בקיצור נקט לה הכי משום שמעתתא וכו' ולא היה צ"ל משום דרבי תנחום אמרה שהרי בפירוש נכתב בגמרא שרבי תנחום אמרה, ובדרך כלל במקומות אחרי כותב רש"י בקיצור נקט לה הכי גבי שמעתתא דפלוני, ועוד הד"ה של רש"י הוא על התיבות והבור רק והיה צ"ל להיות כבר בשמו של בעל המימרא.</w:t>
      </w:r>
    </w:p>
    <w:p w:rsidR="00B5150F" w:rsidRPr="00B5150F" w:rsidRDefault="00B5150F" w:rsidP="005F3308">
      <w:pPr>
        <w:spacing w:line="276" w:lineRule="auto"/>
        <w:jc w:val="both"/>
        <w:rPr>
          <w:rFonts w:ascii="David" w:eastAsia="Calibri" w:hAnsi="David" w:cs="David"/>
          <w:sz w:val="28"/>
          <w:szCs w:val="28"/>
          <w:rtl/>
        </w:rPr>
      </w:pPr>
      <w:r w:rsidRPr="00B5150F">
        <w:rPr>
          <w:rFonts w:ascii="David" w:eastAsia="Calibri" w:hAnsi="David" w:cs="David"/>
          <w:sz w:val="28"/>
          <w:szCs w:val="28"/>
          <w:rtl/>
        </w:rPr>
        <w:t>ובהשקפה ראשונה בפשיטות נראה שכאן יש הקשר בין המימרות שהם קשורים לאותו תקופת זמן, לחנוכה ולפרשת השבוע - וישב - הנקראת בדרך כלל בשבוע שחל בו חנוכה, אלא שדברי רש"י המדויקים עד דק בכל מקום ומקום המלמדים על עומק דבריו, כך גם כשסותם דבריו ואומר במקום אחד ואינו אומר במקום אחר מצריכים תלמוד והתבוננות, ובפרט שמדובר באותו בעל המאמר רבי תנחום שרש"י במסכת שבת לא אומר כלום ובחגיגה אומר, והנה נראה שמימרה זו היא הייתה מהותו של רבי תנחום כפי שנראה ממימרות הנוספים של רבי תנחום בש"ס, ויעלה מכך הסבר נפלא שבעיניו של פרשנדת"א מרא דתלמודא היה פשוט וגלוי.</w:t>
      </w:r>
    </w:p>
    <w:p w:rsidR="00B5150F" w:rsidRPr="00B5150F" w:rsidRDefault="00B5150F" w:rsidP="005F3308">
      <w:pPr>
        <w:spacing w:line="276" w:lineRule="auto"/>
        <w:jc w:val="both"/>
        <w:rPr>
          <w:rFonts w:ascii="David" w:eastAsia="Calibri" w:hAnsi="David" w:cs="David"/>
          <w:sz w:val="28"/>
          <w:szCs w:val="28"/>
          <w:rtl/>
        </w:rPr>
      </w:pPr>
      <w:r w:rsidRPr="00B5150F">
        <w:rPr>
          <w:rFonts w:ascii="David" w:eastAsia="Calibri" w:hAnsi="David" w:cs="David"/>
          <w:sz w:val="28"/>
          <w:szCs w:val="28"/>
          <w:rtl/>
        </w:rPr>
        <w:t xml:space="preserve">וראשונה היא המימרא במסכת ברכות ס"ב ע"א א''ר </w:t>
      </w:r>
      <w:r w:rsidRPr="00B5150F">
        <w:rPr>
          <w:rFonts w:ascii="David" w:eastAsia="Calibri" w:hAnsi="David" w:cs="David"/>
          <w:b/>
          <w:bCs/>
          <w:sz w:val="28"/>
          <w:szCs w:val="28"/>
          <w:rtl/>
        </w:rPr>
        <w:t>תנחום</w:t>
      </w:r>
      <w:r w:rsidRPr="00B5150F">
        <w:rPr>
          <w:rFonts w:ascii="David" w:eastAsia="Calibri" w:hAnsi="David" w:cs="David"/>
          <w:sz w:val="28"/>
          <w:szCs w:val="28"/>
          <w:rtl/>
        </w:rPr>
        <w:t xml:space="preserve"> בר חנילאי כל הצנוע בבית הכסא נצול משלשה דברים מן </w:t>
      </w:r>
      <w:r w:rsidRPr="00B5150F">
        <w:rPr>
          <w:rFonts w:ascii="David" w:eastAsia="Calibri" w:hAnsi="David" w:cs="David"/>
          <w:b/>
          <w:bCs/>
          <w:sz w:val="28"/>
          <w:szCs w:val="28"/>
          <w:rtl/>
        </w:rPr>
        <w:t>הנחשים ומן העקרבים</w:t>
      </w:r>
      <w:r w:rsidRPr="00B5150F">
        <w:rPr>
          <w:rFonts w:ascii="David" w:eastAsia="Calibri" w:hAnsi="David" w:cs="David"/>
          <w:sz w:val="28"/>
          <w:szCs w:val="28"/>
          <w:rtl/>
        </w:rPr>
        <w:t xml:space="preserve"> ומן המזיקין ויש אומרים אף </w:t>
      </w:r>
      <w:r w:rsidRPr="00B5150F">
        <w:rPr>
          <w:rFonts w:ascii="David" w:eastAsia="Calibri" w:hAnsi="David" w:cs="David"/>
          <w:b/>
          <w:bCs/>
          <w:sz w:val="28"/>
          <w:szCs w:val="28"/>
          <w:rtl/>
        </w:rPr>
        <w:t>חלומותיו</w:t>
      </w:r>
      <w:r w:rsidRPr="00B5150F">
        <w:rPr>
          <w:rFonts w:ascii="David" w:eastAsia="Calibri" w:hAnsi="David" w:cs="David"/>
          <w:sz w:val="28"/>
          <w:szCs w:val="28"/>
          <w:rtl/>
        </w:rPr>
        <w:t xml:space="preserve"> מיושבים עליו, וברש"י איתא שם </w:t>
      </w:r>
      <w:r w:rsidRPr="00B5150F">
        <w:rPr>
          <w:rFonts w:ascii="David" w:eastAsia="Calibri" w:hAnsi="David" w:cs="David"/>
          <w:b/>
          <w:bCs/>
          <w:sz w:val="28"/>
          <w:szCs w:val="28"/>
        </w:rPr>
        <w:t> </w:t>
      </w:r>
      <w:r w:rsidRPr="00B5150F">
        <w:rPr>
          <w:rFonts w:ascii="David" w:eastAsia="Calibri" w:hAnsi="David" w:cs="David"/>
          <w:b/>
          <w:bCs/>
          <w:sz w:val="28"/>
          <w:szCs w:val="28"/>
          <w:rtl/>
        </w:rPr>
        <w:t>מן הנחשים ומן העקרבים ומן המזיקין</w:t>
      </w:r>
      <w:r w:rsidRPr="00B5150F">
        <w:rPr>
          <w:rFonts w:ascii="David" w:eastAsia="Calibri" w:hAnsi="David" w:cs="David"/>
          <w:sz w:val="28"/>
          <w:szCs w:val="28"/>
        </w:rPr>
        <w:t xml:space="preserve">. </w:t>
      </w:r>
      <w:r w:rsidRPr="00B5150F">
        <w:rPr>
          <w:rFonts w:ascii="David" w:eastAsia="Calibri" w:hAnsi="David" w:cs="David"/>
          <w:sz w:val="28"/>
          <w:szCs w:val="28"/>
          <w:rtl/>
        </w:rPr>
        <w:t>דמתוך צניעתו מתנהג בנחת ובשתיקה ואין הנחשים מרגישים להתקנאות בו ואף המזיקין חסין עליו</w:t>
      </w:r>
      <w:r w:rsidRPr="00B5150F">
        <w:rPr>
          <w:rFonts w:ascii="David" w:eastAsia="Calibri" w:hAnsi="David" w:cs="David"/>
          <w:sz w:val="28"/>
          <w:szCs w:val="28"/>
        </w:rPr>
        <w:t>:</w:t>
      </w:r>
      <w:r w:rsidRPr="00B5150F">
        <w:rPr>
          <w:rFonts w:ascii="David" w:eastAsia="Calibri" w:hAnsi="David" w:cs="David"/>
          <w:b/>
          <w:bCs/>
          <w:sz w:val="28"/>
          <w:szCs w:val="28"/>
        </w:rPr>
        <w:t> </w:t>
      </w:r>
      <w:r w:rsidRPr="00B5150F">
        <w:rPr>
          <w:rFonts w:ascii="David" w:eastAsia="Calibri" w:hAnsi="David" w:cs="David"/>
          <w:b/>
          <w:bCs/>
          <w:sz w:val="28"/>
          <w:szCs w:val="28"/>
          <w:rtl/>
        </w:rPr>
        <w:t>חלומותיו מיושבין עליו</w:t>
      </w:r>
      <w:r w:rsidRPr="00B5150F">
        <w:rPr>
          <w:rFonts w:ascii="David" w:eastAsia="Calibri" w:hAnsi="David" w:cs="David"/>
          <w:sz w:val="28"/>
          <w:szCs w:val="28"/>
        </w:rPr>
        <w:t xml:space="preserve">. </w:t>
      </w:r>
      <w:r w:rsidRPr="00B5150F">
        <w:rPr>
          <w:rFonts w:ascii="David" w:eastAsia="Calibri" w:hAnsi="David" w:cs="David"/>
          <w:sz w:val="28"/>
          <w:szCs w:val="28"/>
          <w:rtl/>
        </w:rPr>
        <w:t>שאין המזיקין מבהילין אותו</w:t>
      </w:r>
      <w:r w:rsidRPr="00B5150F">
        <w:rPr>
          <w:rFonts w:ascii="David" w:eastAsia="Calibri" w:hAnsi="David" w:cs="David"/>
          <w:sz w:val="28"/>
          <w:szCs w:val="28"/>
        </w:rPr>
        <w:t>:</w:t>
      </w:r>
      <w:r w:rsidRPr="00B5150F">
        <w:rPr>
          <w:rFonts w:ascii="David" w:eastAsia="Calibri" w:hAnsi="David" w:cs="David"/>
          <w:b/>
          <w:bCs/>
          <w:sz w:val="28"/>
          <w:szCs w:val="28"/>
        </w:rPr>
        <w:t> </w:t>
      </w:r>
      <w:r w:rsidRPr="00B5150F">
        <w:rPr>
          <w:rFonts w:ascii="David" w:eastAsia="Calibri" w:hAnsi="David" w:cs="David"/>
          <w:sz w:val="28"/>
          <w:szCs w:val="28"/>
          <w:rtl/>
        </w:rPr>
        <w:t xml:space="preserve"> וזה הוא המהות של השולט ביצרו ובמחשבתו, שענינו שמירת חותם הברית, וזה הוא יוסף הצדיק ובכך נבין יותר את דרשתו של רבי </w:t>
      </w:r>
      <w:r w:rsidRPr="00B5150F">
        <w:rPr>
          <w:rFonts w:ascii="David" w:eastAsia="Calibri" w:hAnsi="David" w:cs="David"/>
          <w:b/>
          <w:bCs/>
          <w:sz w:val="28"/>
          <w:szCs w:val="28"/>
          <w:rtl/>
        </w:rPr>
        <w:t>תנחום</w:t>
      </w:r>
      <w:r w:rsidRPr="00B5150F">
        <w:rPr>
          <w:rFonts w:ascii="David" w:eastAsia="Calibri" w:hAnsi="David" w:cs="David"/>
          <w:sz w:val="28"/>
          <w:szCs w:val="28"/>
          <w:rtl/>
        </w:rPr>
        <w:t xml:space="preserve"> על הפסוק והבור רק אין בו מים, אבל </w:t>
      </w:r>
      <w:r w:rsidRPr="00B5150F">
        <w:rPr>
          <w:rFonts w:ascii="David" w:eastAsia="Calibri" w:hAnsi="David" w:cs="David"/>
          <w:b/>
          <w:bCs/>
          <w:sz w:val="28"/>
          <w:szCs w:val="28"/>
          <w:rtl/>
        </w:rPr>
        <w:t>נחשים ועקרבים</w:t>
      </w:r>
      <w:r w:rsidRPr="00B5150F">
        <w:rPr>
          <w:rFonts w:ascii="David" w:eastAsia="Calibri" w:hAnsi="David" w:cs="David"/>
          <w:sz w:val="28"/>
          <w:szCs w:val="28"/>
          <w:rtl/>
        </w:rPr>
        <w:t xml:space="preserve"> יש בו , ובכך יומתק ביאור הפסוק (כ)</w:t>
      </w:r>
      <w:r w:rsidRPr="00B5150F">
        <w:rPr>
          <w:rFonts w:ascii="David" w:eastAsia="Calibri" w:hAnsi="David" w:cs="David"/>
          <w:sz w:val="28"/>
          <w:szCs w:val="28"/>
        </w:rPr>
        <w:t> </w:t>
      </w:r>
      <w:r w:rsidRPr="00B5150F">
        <w:rPr>
          <w:rFonts w:ascii="David" w:eastAsia="Calibri" w:hAnsi="David" w:cs="David"/>
          <w:sz w:val="28"/>
          <w:szCs w:val="28"/>
          <w:rtl/>
        </w:rPr>
        <w:t>וְעַתָּ֣ה | לְכ֣וּ וְנַֽהַרְגֵ֗הוּ וְנַשְׁלִכֵ֨הוּ֙ בְּאַחַ֣ד הַבֹּר֔וֹת וְאָמַ֕רְנוּ חַיָּ֥ה רָעָ֖ה אֲכָלָ֑תְהוּ וְנִרְאֶ֕ה מַה-יִּֽהְי֖וּ חֲלֹֽמֹתָֽיו</w:t>
      </w:r>
      <w:r w:rsidRPr="00B5150F">
        <w:rPr>
          <w:rFonts w:ascii="David" w:eastAsia="Calibri" w:hAnsi="David" w:cs="David"/>
          <w:sz w:val="28"/>
          <w:szCs w:val="28"/>
        </w:rPr>
        <w:t>: </w:t>
      </w:r>
      <w:r w:rsidRPr="00B5150F">
        <w:rPr>
          <w:rFonts w:ascii="David" w:eastAsia="Calibri" w:hAnsi="David" w:cs="David"/>
          <w:sz w:val="28"/>
          <w:szCs w:val="28"/>
          <w:rtl/>
        </w:rPr>
        <w:t xml:space="preserve"> הקשר בין ההשלכה לבור להמשך הפסוק ונראה מה יהיו </w:t>
      </w:r>
      <w:r w:rsidRPr="00B5150F">
        <w:rPr>
          <w:rFonts w:ascii="David" w:eastAsia="Calibri" w:hAnsi="David" w:cs="David"/>
          <w:b/>
          <w:bCs/>
          <w:sz w:val="28"/>
          <w:szCs w:val="28"/>
          <w:rtl/>
        </w:rPr>
        <w:t>חלומתיו</w:t>
      </w:r>
      <w:r w:rsidRPr="00B5150F">
        <w:rPr>
          <w:rFonts w:ascii="David" w:eastAsia="Calibri" w:hAnsi="David" w:cs="David"/>
          <w:sz w:val="28"/>
          <w:szCs w:val="28"/>
          <w:rtl/>
        </w:rPr>
        <w:t xml:space="preserve">. </w:t>
      </w:r>
    </w:p>
    <w:p w:rsidR="00B5150F" w:rsidRPr="00B5150F" w:rsidRDefault="00B5150F" w:rsidP="005F3308">
      <w:pPr>
        <w:spacing w:line="276" w:lineRule="auto"/>
        <w:jc w:val="both"/>
        <w:rPr>
          <w:rFonts w:ascii="David" w:eastAsia="Calibri" w:hAnsi="David" w:cs="David"/>
          <w:sz w:val="28"/>
          <w:szCs w:val="28"/>
          <w:rtl/>
        </w:rPr>
      </w:pPr>
      <w:r w:rsidRPr="00B5150F">
        <w:rPr>
          <w:rFonts w:ascii="David" w:eastAsia="Calibri" w:hAnsi="David" w:cs="David"/>
          <w:sz w:val="28"/>
          <w:szCs w:val="28"/>
          <w:rtl/>
        </w:rPr>
        <w:t xml:space="preserve">ואיתא בירושלמי במסכת מועד קטן פרק ג הלכה ט גמרא:  רבי תנחום בר עילאי דמך </w:t>
      </w:r>
      <w:r w:rsidRPr="00B5150F">
        <w:rPr>
          <w:rFonts w:ascii="David" w:eastAsia="Calibri" w:hAnsi="David" w:cs="David"/>
          <w:b/>
          <w:bCs/>
          <w:sz w:val="28"/>
          <w:szCs w:val="28"/>
          <w:rtl/>
        </w:rPr>
        <w:t>בחנוכתא</w:t>
      </w:r>
      <w:r w:rsidRPr="00B5150F">
        <w:rPr>
          <w:rFonts w:ascii="David" w:eastAsia="Calibri" w:hAnsi="David" w:cs="David"/>
          <w:sz w:val="28"/>
          <w:szCs w:val="28"/>
          <w:rtl/>
        </w:rPr>
        <w:t xml:space="preserve">, ומכאן </w:t>
      </w:r>
      <w:r w:rsidRPr="00B5150F">
        <w:rPr>
          <w:rFonts w:ascii="David" w:eastAsia="Calibri" w:hAnsi="David" w:cs="David"/>
          <w:sz w:val="28"/>
          <w:szCs w:val="28"/>
          <w:rtl/>
        </w:rPr>
        <w:lastRenderedPageBreak/>
        <w:t xml:space="preserve">נראה שהגמרא כאן בשבת, מקיימת מילתא דהספידא  </w:t>
      </w:r>
      <w:r w:rsidRPr="00B5150F">
        <w:rPr>
          <w:rFonts w:ascii="David" w:eastAsia="Calibri" w:hAnsi="David" w:cs="David"/>
          <w:b/>
          <w:bCs/>
          <w:sz w:val="28"/>
          <w:szCs w:val="28"/>
          <w:rtl/>
        </w:rPr>
        <w:t>לרבי תנחום</w:t>
      </w:r>
      <w:r w:rsidRPr="00B5150F">
        <w:rPr>
          <w:rFonts w:ascii="David" w:eastAsia="Calibri" w:hAnsi="David" w:cs="David"/>
          <w:sz w:val="28"/>
          <w:szCs w:val="28"/>
          <w:rtl/>
        </w:rPr>
        <w:t xml:space="preserve"> והקשר שלו המיוחד לחנוכה, והיות ואין מספידין בחנוכה אמרו את שתי המאמרים האלו שבהם נרמז כל ההספד, והנה המימרא הראשונה זהו הדין היחיד שנאמר </w:t>
      </w:r>
      <w:r w:rsidRPr="00B5150F">
        <w:rPr>
          <w:rFonts w:ascii="David" w:eastAsia="Calibri" w:hAnsi="David" w:cs="David"/>
          <w:b/>
          <w:bCs/>
          <w:sz w:val="28"/>
          <w:szCs w:val="28"/>
          <w:rtl/>
        </w:rPr>
        <w:t>רק</w:t>
      </w:r>
      <w:r w:rsidRPr="00B5150F">
        <w:rPr>
          <w:rFonts w:ascii="David" w:eastAsia="Calibri" w:hAnsi="David" w:cs="David"/>
          <w:sz w:val="28"/>
          <w:szCs w:val="28"/>
          <w:rtl/>
        </w:rPr>
        <w:t xml:space="preserve"> משמו של </w:t>
      </w:r>
      <w:r w:rsidRPr="00B5150F">
        <w:rPr>
          <w:rFonts w:ascii="David" w:eastAsia="Calibri" w:hAnsi="David" w:cs="David"/>
          <w:b/>
          <w:bCs/>
          <w:sz w:val="28"/>
          <w:szCs w:val="28"/>
          <w:rtl/>
        </w:rPr>
        <w:t>רבי תנחום</w:t>
      </w:r>
      <w:r w:rsidRPr="00B5150F">
        <w:rPr>
          <w:rFonts w:ascii="David" w:eastAsia="Calibri" w:hAnsi="David" w:cs="David"/>
          <w:sz w:val="28"/>
          <w:szCs w:val="28"/>
          <w:rtl/>
        </w:rPr>
        <w:t xml:space="preserve"> בש"ס, שרוב אמרותיו הם באגדתא מדברי רבו רבי יהושע בן לוי, וכמו שרואים עוד ענין וחשיבות בממימרא זו, בגמרא היחידה שכולה בענין חנוכה המוסבת על משנה בבא קמא שמוזכר בה בדרך אגב חנוכה, עיקרה במימרתו של רבי </w:t>
      </w:r>
      <w:r w:rsidRPr="00B5150F">
        <w:rPr>
          <w:rFonts w:ascii="David" w:eastAsia="Calibri" w:hAnsi="David" w:cs="David"/>
          <w:b/>
          <w:bCs/>
          <w:sz w:val="28"/>
          <w:szCs w:val="28"/>
          <w:rtl/>
        </w:rPr>
        <w:t>תנחום</w:t>
      </w:r>
      <w:r w:rsidRPr="00B5150F">
        <w:rPr>
          <w:rFonts w:ascii="David" w:eastAsia="Calibri" w:hAnsi="David" w:cs="David"/>
          <w:sz w:val="28"/>
          <w:szCs w:val="28"/>
          <w:rtl/>
        </w:rPr>
        <w:t>, ולפיכך אפשר שמהותו היתה חנוכה, שחיבר והשווה את חנוכה שהיא מדרבנן האחרונים בסוף ימי בית שני, לדברי תורה – סוכה, ולדברי נביאים - עירובין, וחנוכה היא מכוחו של יוסף הצדיק וכמו שיובא בהמשך, וכפי שנראה שגם בימי רבי תנחום מתקיימת מלחמה – ויכוח, עם יון בדרך אחרת ומנצח, וכן נס החנוכה בפך השמן הטהור השמור ב"</w:t>
      </w:r>
      <w:r w:rsidRPr="00B5150F">
        <w:rPr>
          <w:rFonts w:ascii="David" w:eastAsia="Calibri" w:hAnsi="David" w:cs="David"/>
          <w:b/>
          <w:bCs/>
          <w:sz w:val="28"/>
          <w:szCs w:val="28"/>
          <w:rtl/>
        </w:rPr>
        <w:t>חותם</w:t>
      </w:r>
      <w:r w:rsidRPr="00B5150F">
        <w:rPr>
          <w:rFonts w:ascii="David" w:eastAsia="Calibri" w:hAnsi="David" w:cs="David"/>
          <w:sz w:val="28"/>
          <w:szCs w:val="28"/>
          <w:rtl/>
        </w:rPr>
        <w:t>" והוא שמונה ימים, והמשך מילי דהספידה היה המאמר על והבור רק היוסף הצדיק שומר "</w:t>
      </w:r>
      <w:r w:rsidRPr="00B5150F">
        <w:rPr>
          <w:rFonts w:ascii="David" w:eastAsia="Calibri" w:hAnsi="David" w:cs="David"/>
          <w:b/>
          <w:bCs/>
          <w:sz w:val="28"/>
          <w:szCs w:val="28"/>
          <w:rtl/>
        </w:rPr>
        <w:t>חותם</w:t>
      </w:r>
      <w:r w:rsidRPr="00B5150F">
        <w:rPr>
          <w:rFonts w:ascii="David" w:eastAsia="Calibri" w:hAnsi="David" w:cs="David"/>
          <w:sz w:val="28"/>
          <w:szCs w:val="28"/>
          <w:rtl/>
        </w:rPr>
        <w:t xml:space="preserve">" אות ברית קודש ביום השמיני, והוא שייך לפרשת וישב הסמוך לחנוכה אבל לא רק ענין הסמיכות נדרש כאן, אלא מהות הדברים ומהות הספד של תלמיד חכם, כפי שנאמר שם בגמרא בברכות בדף סב ההוא ספדנא דנחית קמיה דרב נחמן אמר האי </w:t>
      </w:r>
      <w:r w:rsidRPr="00B5150F">
        <w:rPr>
          <w:rFonts w:ascii="David" w:eastAsia="Calibri" w:hAnsi="David" w:cs="David"/>
          <w:b/>
          <w:bCs/>
          <w:sz w:val="28"/>
          <w:szCs w:val="28"/>
          <w:rtl/>
        </w:rPr>
        <w:t xml:space="preserve">צנוע </w:t>
      </w:r>
      <w:r w:rsidRPr="00B5150F">
        <w:rPr>
          <w:rFonts w:ascii="David" w:eastAsia="Calibri" w:hAnsi="David" w:cs="David"/>
          <w:sz w:val="28"/>
          <w:szCs w:val="28"/>
          <w:rtl/>
        </w:rPr>
        <w:t xml:space="preserve">באורחותיו הוה א''ל רב נחמן את עיילת בהדיה לבית הכסא וידעת אי צנוע אי לא דתניא </w:t>
      </w:r>
      <w:r w:rsidRPr="00B5150F">
        <w:rPr>
          <w:rFonts w:ascii="David" w:eastAsia="Calibri" w:hAnsi="David" w:cs="David"/>
          <w:b/>
          <w:bCs/>
          <w:sz w:val="28"/>
          <w:szCs w:val="28"/>
          <w:rtl/>
        </w:rPr>
        <w:t xml:space="preserve">אין קורין צנוע אלא למי שצנוע בבית הכסא </w:t>
      </w:r>
      <w:r w:rsidRPr="00B5150F">
        <w:rPr>
          <w:rFonts w:ascii="David" w:eastAsia="Calibri" w:hAnsi="David" w:cs="David"/>
          <w:sz w:val="28"/>
          <w:szCs w:val="28"/>
          <w:rtl/>
        </w:rPr>
        <w:t>ורב נחמן מאי נפקא ליה מיניה משום דתניא כשם שנפרעין מן המתים כך נפרעין מן הספדנין ומן העונין אחריהן,</w:t>
      </w:r>
    </w:p>
    <w:p w:rsidR="00B5150F" w:rsidRPr="00B5150F" w:rsidRDefault="00B5150F" w:rsidP="005F3308">
      <w:pPr>
        <w:spacing w:line="276" w:lineRule="auto"/>
        <w:jc w:val="both"/>
        <w:rPr>
          <w:rFonts w:ascii="David" w:eastAsia="Calibri" w:hAnsi="David" w:cs="David"/>
          <w:sz w:val="28"/>
          <w:szCs w:val="28"/>
          <w:rtl/>
        </w:rPr>
      </w:pPr>
      <w:r w:rsidRPr="00B5150F">
        <w:rPr>
          <w:rFonts w:ascii="David" w:eastAsia="Calibri" w:hAnsi="David" w:cs="David"/>
          <w:sz w:val="28"/>
          <w:szCs w:val="28"/>
          <w:rtl/>
        </w:rPr>
        <w:t xml:space="preserve">ועל רבי תנחום עצמו לאחר שאמרו את מימרתו לחנוכה ועל צדקותו שהשווה דרבנן לדאורייתא המשיכו והספידו דהוי </w:t>
      </w:r>
      <w:r w:rsidRPr="00B5150F">
        <w:rPr>
          <w:rFonts w:ascii="David" w:eastAsia="Calibri" w:hAnsi="David" w:cs="David"/>
          <w:b/>
          <w:bCs/>
          <w:sz w:val="28"/>
          <w:szCs w:val="28"/>
          <w:rtl/>
        </w:rPr>
        <w:t>צנוע</w:t>
      </w:r>
      <w:r w:rsidRPr="00B5150F">
        <w:rPr>
          <w:rFonts w:ascii="David" w:eastAsia="Calibri" w:hAnsi="David" w:cs="David"/>
          <w:sz w:val="28"/>
          <w:szCs w:val="28"/>
          <w:rtl/>
        </w:rPr>
        <w:t>,</w:t>
      </w:r>
      <w:r w:rsidRPr="00B5150F">
        <w:rPr>
          <w:rFonts w:ascii="David" w:eastAsia="Calibri" w:hAnsi="David" w:cs="David"/>
          <w:b/>
          <w:bCs/>
          <w:sz w:val="28"/>
          <w:szCs w:val="28"/>
          <w:rtl/>
        </w:rPr>
        <w:t xml:space="preserve"> </w:t>
      </w:r>
      <w:r w:rsidRPr="00B5150F">
        <w:rPr>
          <w:rFonts w:ascii="David" w:eastAsia="Calibri" w:hAnsi="David" w:cs="David"/>
          <w:sz w:val="28"/>
          <w:szCs w:val="28"/>
          <w:rtl/>
        </w:rPr>
        <w:t>וידעו שהוא צנוע על פי הסימן משני מאמריו שכל הצנוע בבית הכסא ניצול מן הנחשים והעקבים וחלומתיו מיושבים , וכפי שנתקיימו ביוסף הצדיק שניצול מן הנחשים והעקרבים שבבור ונתקיימו חלומתיו, ואף רבי תנחום ניצול כיוסף כדאיתא בסנהדרין דף ל"ט ע"א אמר ליה קיסר לרבי תנחום תא ליהוו כולן לעמא חד אמר לחיי אנן דמהלינן לא מצינן מיהוי כוותייכו אתון מהליתו והוו כוותן א''ל מימר שפיר קאמרת מיהו כל דזכי למלכא לשדיוה לביבר שדיוה ל</w:t>
      </w:r>
      <w:r w:rsidRPr="00B5150F">
        <w:rPr>
          <w:rFonts w:ascii="David" w:eastAsia="Calibri" w:hAnsi="David" w:cs="David"/>
          <w:b/>
          <w:bCs/>
          <w:sz w:val="28"/>
          <w:szCs w:val="28"/>
          <w:rtl/>
        </w:rPr>
        <w:t>ביבר </w:t>
      </w:r>
      <w:r w:rsidRPr="00B5150F">
        <w:rPr>
          <w:rFonts w:ascii="David" w:eastAsia="Calibri" w:hAnsi="David" w:cs="David"/>
          <w:sz w:val="28"/>
          <w:szCs w:val="28"/>
          <w:rtl/>
        </w:rPr>
        <w:t xml:space="preserve">[מקום חיות רעות של מלכות (רש"י)]לא אכלוה א''ל ההוא מינא האי דלא אכלוה משום דלא </w:t>
      </w:r>
      <w:r w:rsidRPr="00B5150F">
        <w:rPr>
          <w:rFonts w:ascii="David" w:eastAsia="Calibri" w:hAnsi="David" w:cs="David"/>
          <w:sz w:val="28"/>
          <w:szCs w:val="28"/>
          <w:rtl/>
        </w:rPr>
        <w:lastRenderedPageBreak/>
        <w:t>כפין הוא שדיוה ליה לדידיה ואכלוה, (והן הן גם דברי שמעון ולוי לאנשי שכם שיוסף הצדיק נישא לאסנת בת דינה).</w:t>
      </w:r>
    </w:p>
    <w:p w:rsidR="00B5150F" w:rsidRPr="00B5150F" w:rsidRDefault="00B5150F" w:rsidP="005F3308">
      <w:pPr>
        <w:spacing w:line="276" w:lineRule="auto"/>
        <w:jc w:val="both"/>
        <w:rPr>
          <w:rFonts w:ascii="David" w:eastAsia="Calibri" w:hAnsi="David" w:cs="David"/>
          <w:sz w:val="28"/>
          <w:szCs w:val="28"/>
          <w:rtl/>
        </w:rPr>
      </w:pPr>
      <w:r w:rsidRPr="00B5150F">
        <w:rPr>
          <w:rFonts w:ascii="David" w:eastAsia="Calibri" w:hAnsi="David" w:cs="David"/>
          <w:sz w:val="28"/>
          <w:szCs w:val="28"/>
          <w:rtl/>
        </w:rPr>
        <w:t xml:space="preserve">על פי זה יובן שהמימרא של רבי תנחום </w:t>
      </w:r>
      <w:r w:rsidRPr="00B5150F">
        <w:rPr>
          <w:rFonts w:ascii="David" w:eastAsia="Calibri" w:hAnsi="David" w:cs="David"/>
          <w:b/>
          <w:bCs/>
          <w:sz w:val="28"/>
          <w:szCs w:val="28"/>
          <w:rtl/>
        </w:rPr>
        <w:t>והבור רק</w:t>
      </w:r>
      <w:r w:rsidRPr="00B5150F">
        <w:rPr>
          <w:rFonts w:ascii="David" w:eastAsia="Calibri" w:hAnsi="David" w:cs="David"/>
          <w:sz w:val="28"/>
          <w:szCs w:val="28"/>
          <w:rtl/>
        </w:rPr>
        <w:t xml:space="preserve"> היא מימרא הרומזת את כל מהותו וענינו של רבי תנחום, ולכן גם במסכת חגיגה שמובאת המימרא השניה של רבי תנחום בעניני עולת ראיה שהוא גם כן הלכה (הלכה זו מובאת בירושלמי בשם רבי בון כפי שמציין תוספות על אתר) מביאה הגמרא שוב את המאמר המיוחד של רבי תנחום על הבור רק שהוא המאמר שמשקף את רבי תנחום עצמו, ובכך מובן אריכות הלשון ברש"י משום דרבי תנחום אמרה שהוא בבחינת מה שהוא </w:t>
      </w:r>
      <w:r w:rsidRPr="00B5150F">
        <w:rPr>
          <w:rFonts w:ascii="David" w:eastAsia="Calibri" w:hAnsi="David" w:cs="David"/>
          <w:b/>
          <w:bCs/>
          <w:sz w:val="28"/>
          <w:szCs w:val="28"/>
          <w:rtl/>
        </w:rPr>
        <w:t>היה</w:t>
      </w:r>
      <w:r w:rsidRPr="00B5150F">
        <w:rPr>
          <w:rFonts w:ascii="David" w:eastAsia="Calibri" w:hAnsi="David" w:cs="David"/>
          <w:sz w:val="28"/>
          <w:szCs w:val="28"/>
          <w:rtl/>
        </w:rPr>
        <w:t xml:space="preserve"> אמר, ולכן לא הביאו שם ממאמריו האחרים של רבי תנחום אלא חזרו על מאמר זה שהוא מובא בסמוך למאמר השני מבין שניים בעניני הלכה ולא אגדתא, וכפי שאיתא בבבא קמא נה ע"ב כלך אצל ר</w:t>
      </w:r>
      <w:r w:rsidRPr="00B5150F">
        <w:rPr>
          <w:rFonts w:ascii="David" w:eastAsia="Calibri" w:hAnsi="David" w:cs="David"/>
          <w:sz w:val="28"/>
          <w:szCs w:val="28"/>
        </w:rPr>
        <w:t>' </w:t>
      </w:r>
      <w:r w:rsidRPr="00B5150F">
        <w:rPr>
          <w:rFonts w:ascii="David" w:eastAsia="Calibri" w:hAnsi="David" w:cs="David"/>
          <w:sz w:val="28"/>
          <w:szCs w:val="28"/>
          <w:rtl/>
        </w:rPr>
        <w:t>תנחום בר חנילאי שהיה רגיל אצל ר' יהושע בן לוי שהיה בקי באגדה, ואכן הרבה מימרות של רבי תנחום אמרם בשם רבו רבי יהושע בן לוי.</w:t>
      </w:r>
    </w:p>
    <w:p w:rsidR="00B5150F" w:rsidRPr="00B5150F" w:rsidRDefault="00B5150F" w:rsidP="005F3308">
      <w:pPr>
        <w:spacing w:after="160" w:line="276" w:lineRule="auto"/>
        <w:jc w:val="both"/>
        <w:rPr>
          <w:rFonts w:ascii="David" w:eastAsia="Calibri" w:hAnsi="David" w:cs="David"/>
          <w:sz w:val="28"/>
          <w:szCs w:val="28"/>
          <w:rtl/>
        </w:rPr>
      </w:pPr>
      <w:r w:rsidRPr="00B5150F">
        <w:rPr>
          <w:rFonts w:ascii="David" w:eastAsia="Calibri" w:hAnsi="David" w:cs="David"/>
          <w:sz w:val="28"/>
          <w:szCs w:val="28"/>
          <w:rtl/>
        </w:rPr>
        <w:t xml:space="preserve">עוד נמצא בש"ס מאמר נוסף של רבי </w:t>
      </w:r>
      <w:r w:rsidRPr="00B5150F">
        <w:rPr>
          <w:rFonts w:ascii="David" w:eastAsia="Calibri" w:hAnsi="David" w:cs="David"/>
          <w:b/>
          <w:bCs/>
          <w:sz w:val="28"/>
          <w:szCs w:val="28"/>
          <w:rtl/>
        </w:rPr>
        <w:t>תנחום</w:t>
      </w:r>
      <w:r w:rsidRPr="00B5150F">
        <w:rPr>
          <w:rFonts w:ascii="David" w:eastAsia="Calibri" w:hAnsi="David" w:cs="David"/>
          <w:sz w:val="28"/>
          <w:szCs w:val="28"/>
          <w:rtl/>
        </w:rPr>
        <w:t xml:space="preserve"> בנוגע למכירת יוסף במכות דף י' ע"א א''ר </w:t>
      </w:r>
      <w:r w:rsidRPr="00B5150F">
        <w:rPr>
          <w:rFonts w:ascii="David" w:eastAsia="Calibri" w:hAnsi="David" w:cs="David"/>
          <w:b/>
          <w:bCs/>
          <w:sz w:val="28"/>
          <w:szCs w:val="28"/>
          <w:rtl/>
        </w:rPr>
        <w:t>תנחום</w:t>
      </w:r>
      <w:r w:rsidRPr="00B5150F">
        <w:rPr>
          <w:rFonts w:ascii="David" w:eastAsia="Calibri" w:hAnsi="David" w:cs="David"/>
          <w:sz w:val="28"/>
          <w:szCs w:val="28"/>
          <w:rtl/>
        </w:rPr>
        <w:t xml:space="preserve"> בר חנילאי מפני מה זכה ראובן לימנות בהצלה תחלה מפני שהוא פתח בהצלה תחלה שנאמר {בראשית לז-כא} וישמע ראובן ויצילהו מידם, ודבר זה יפתור מדרש (שהובא בספר זכור לאברהם) תמוה על הפסוק בשיר השירים </w:t>
      </w:r>
      <w:r w:rsidRPr="00B5150F">
        <w:rPr>
          <w:rFonts w:ascii="David" w:eastAsia="Calibri" w:hAnsi="David" w:cs="David"/>
          <w:b/>
          <w:bCs/>
          <w:sz w:val="28"/>
          <w:szCs w:val="28"/>
          <w:rtl/>
        </w:rPr>
        <w:t>הַדּוּדָאִים נָתְנוּ רֵיחַ – זה ראובן שהציל את יוסף, ועל פתחינו כל מגדים – זה נר חנוכה</w:t>
      </w:r>
      <w:r w:rsidRPr="00B5150F">
        <w:rPr>
          <w:rFonts w:ascii="David" w:eastAsia="Calibri" w:hAnsi="David" w:cs="David"/>
          <w:sz w:val="28"/>
          <w:szCs w:val="28"/>
          <w:rtl/>
        </w:rPr>
        <w:t xml:space="preserve">, הקשר המיוחד בין ראובן ליוסף שיתכן והיא שגרמה לו להצילו, כנאמר במדרש רבה (פד טו) רבנן אמרי אמר ראובן הוא מונה אותי עם אחי ואיני מצילו אני הייתי סבור שנדחתי מכח אותו מעשה והוא מונה אותי עם אחי שנאמר "ואחר עשר כוכבים משתחוים לי" ואיני מצילו, א"ל הקב"ה אתה פתחת תחלה בהצלת נפשות חייך שאין מפרישין ערי מקלט תחלה אלא בתחומך הה"ד (דברים ד, מג): "אֶת בֶּצֶר בַּמִּדְבָּר [וגו' לָראוּבֵנִי]", ע"כ, ולפי זה אפשר לומר שראובן האמין לחלומתיו וידע שחלומתיו מיושבין עליו וממילא הוא הנקרא </w:t>
      </w:r>
      <w:r w:rsidRPr="00B5150F">
        <w:rPr>
          <w:rFonts w:ascii="David" w:eastAsia="Calibri" w:hAnsi="David" w:cs="David"/>
          <w:b/>
          <w:bCs/>
          <w:sz w:val="28"/>
          <w:szCs w:val="28"/>
          <w:rtl/>
        </w:rPr>
        <w:t>צנוע בבית הכסא</w:t>
      </w:r>
      <w:r w:rsidRPr="00B5150F">
        <w:rPr>
          <w:rFonts w:ascii="David" w:eastAsia="Calibri" w:hAnsi="David" w:cs="David"/>
          <w:sz w:val="28"/>
          <w:szCs w:val="28"/>
          <w:rtl/>
        </w:rPr>
        <w:t xml:space="preserve"> וע"כ לא חשש להשליכו לבור מלא נחשים ועקרבים שהרי ינצל מהם.</w:t>
      </w:r>
      <w:r w:rsidRPr="00B5150F">
        <w:rPr>
          <w:rFonts w:ascii="David" w:eastAsia="Calibri" w:hAnsi="David" w:cs="David" w:hint="cs"/>
          <w:sz w:val="28"/>
          <w:szCs w:val="28"/>
          <w:rtl/>
        </w:rPr>
        <w:t xml:space="preserve"> (ורמז בפסוק לשמו של בעל המימרות </w:t>
      </w:r>
      <w:r w:rsidRPr="00B5150F">
        <w:rPr>
          <w:rFonts w:ascii="David" w:eastAsia="Calibri" w:hAnsi="David" w:cs="David" w:hint="cs"/>
          <w:b/>
          <w:bCs/>
          <w:sz w:val="28"/>
          <w:szCs w:val="28"/>
          <w:rtl/>
        </w:rPr>
        <w:t>רבי תנחום</w:t>
      </w:r>
      <w:r w:rsidRPr="00B5150F">
        <w:rPr>
          <w:rFonts w:ascii="David" w:eastAsia="Calibri" w:hAnsi="David" w:cs="David" w:hint="cs"/>
          <w:sz w:val="28"/>
          <w:szCs w:val="28"/>
          <w:rtl/>
        </w:rPr>
        <w:t>, הדודאי</w:t>
      </w:r>
      <w:r w:rsidRPr="00B5150F">
        <w:rPr>
          <w:rFonts w:ascii="David" w:eastAsia="Calibri" w:hAnsi="David" w:cs="David" w:hint="cs"/>
          <w:b/>
          <w:bCs/>
          <w:sz w:val="32"/>
          <w:szCs w:val="32"/>
          <w:rtl/>
        </w:rPr>
        <w:t>ם נתנו ריח</w:t>
      </w:r>
      <w:r w:rsidRPr="00B5150F">
        <w:rPr>
          <w:rFonts w:ascii="David" w:eastAsia="Calibri" w:hAnsi="David" w:cs="David" w:hint="cs"/>
          <w:sz w:val="28"/>
          <w:szCs w:val="28"/>
          <w:rtl/>
        </w:rPr>
        <w:t xml:space="preserve"> ועל פ</w:t>
      </w:r>
      <w:r w:rsidRPr="00B5150F">
        <w:rPr>
          <w:rFonts w:ascii="David" w:eastAsia="Calibri" w:hAnsi="David" w:cs="David" w:hint="cs"/>
          <w:b/>
          <w:bCs/>
          <w:sz w:val="32"/>
          <w:szCs w:val="32"/>
          <w:rtl/>
        </w:rPr>
        <w:t>תחינו</w:t>
      </w:r>
      <w:r w:rsidRPr="00B5150F">
        <w:rPr>
          <w:rFonts w:ascii="David" w:eastAsia="Calibri" w:hAnsi="David" w:cs="David" w:hint="cs"/>
          <w:sz w:val="28"/>
          <w:szCs w:val="28"/>
          <w:rtl/>
        </w:rPr>
        <w:t xml:space="preserve"> כל </w:t>
      </w:r>
      <w:r w:rsidRPr="00B5150F">
        <w:rPr>
          <w:rFonts w:ascii="David" w:eastAsia="Calibri" w:hAnsi="David" w:cs="David" w:hint="cs"/>
          <w:b/>
          <w:bCs/>
          <w:sz w:val="32"/>
          <w:szCs w:val="32"/>
          <w:rtl/>
        </w:rPr>
        <w:t>מ</w:t>
      </w:r>
      <w:r w:rsidRPr="00B5150F">
        <w:rPr>
          <w:rFonts w:ascii="David" w:eastAsia="Calibri" w:hAnsi="David" w:cs="David" w:hint="cs"/>
          <w:sz w:val="28"/>
          <w:szCs w:val="28"/>
          <w:rtl/>
        </w:rPr>
        <w:t xml:space="preserve">גדים). ועוד אפשר להוסיף מגדים רמז ליוסף בברכת משה </w:t>
      </w:r>
      <w:r w:rsidRPr="00B5150F">
        <w:rPr>
          <w:rFonts w:ascii="David" w:eastAsia="Calibri" w:hAnsi="David" w:cs="David" w:hint="cs"/>
          <w:sz w:val="28"/>
          <w:szCs w:val="28"/>
          <w:rtl/>
        </w:rPr>
        <w:lastRenderedPageBreak/>
        <w:t>ממגד גרש ירחים ממגד גבעות עולם, ועוד איתא במד"ר שה"ש</w:t>
      </w:r>
      <w:bookmarkStart w:id="1" w:name="18"/>
      <w:r w:rsidRPr="00B5150F">
        <w:rPr>
          <w:rFonts w:ascii="David" w:eastAsia="Calibri" w:hAnsi="David" w:cs="David" w:hint="cs"/>
          <w:b/>
          <w:bCs/>
          <w:sz w:val="28"/>
          <w:szCs w:val="28"/>
          <w:rtl/>
        </w:rPr>
        <w:t xml:space="preserve"> </w:t>
      </w:r>
      <w:r w:rsidRPr="00B5150F">
        <w:rPr>
          <w:rFonts w:ascii="David" w:eastAsia="Calibri" w:hAnsi="David" w:cs="David"/>
          <w:b/>
          <w:bCs/>
          <w:sz w:val="28"/>
          <w:szCs w:val="28"/>
        </w:rPr>
        <w:t xml:space="preserve"> </w:t>
      </w:r>
      <w:r w:rsidRPr="00B5150F">
        <w:rPr>
          <w:rFonts w:ascii="David" w:eastAsia="Calibri" w:hAnsi="David" w:cs="David"/>
          <w:b/>
          <w:bCs/>
          <w:sz w:val="28"/>
          <w:szCs w:val="28"/>
          <w:rtl/>
        </w:rPr>
        <w:t xml:space="preserve"> הדודאים נתנו ריח </w:t>
      </w:r>
      <w:r w:rsidRPr="00B5150F">
        <w:rPr>
          <w:rFonts w:ascii="David" w:eastAsia="Calibri" w:hAnsi="David" w:cs="David"/>
          <w:sz w:val="28"/>
          <w:szCs w:val="28"/>
          <w:rtl/>
        </w:rPr>
        <w:t>אלו עולמי ישראל שלא טעמו טעם חטא</w:t>
      </w:r>
      <w:r w:rsidRPr="00B5150F">
        <w:rPr>
          <w:rFonts w:ascii="David" w:eastAsia="Calibri" w:hAnsi="David" w:cs="David"/>
          <w:sz w:val="28"/>
          <w:szCs w:val="28"/>
        </w:rPr>
        <w:t>. </w:t>
      </w:r>
      <w:r w:rsidRPr="00B5150F">
        <w:rPr>
          <w:rFonts w:ascii="David" w:eastAsia="Calibri" w:hAnsi="David" w:cs="David"/>
          <w:b/>
          <w:bCs/>
          <w:sz w:val="28"/>
          <w:szCs w:val="28"/>
          <w:rtl/>
        </w:rPr>
        <w:t>ועל פתחינו כל מגדים </w:t>
      </w:r>
      <w:r w:rsidRPr="00B5150F">
        <w:rPr>
          <w:rFonts w:ascii="David" w:eastAsia="Calibri" w:hAnsi="David" w:cs="David"/>
          <w:sz w:val="28"/>
          <w:szCs w:val="28"/>
          <w:rtl/>
        </w:rPr>
        <w:t>אלו בנות ישראל, שדבקו בבעליהן ואינן מכירות אדם אחר</w:t>
      </w:r>
      <w:bookmarkEnd w:id="1"/>
      <w:r w:rsidRPr="00B5150F">
        <w:rPr>
          <w:rFonts w:ascii="David" w:eastAsia="Calibri" w:hAnsi="David" w:cs="David" w:hint="cs"/>
          <w:sz w:val="28"/>
          <w:szCs w:val="28"/>
          <w:rtl/>
        </w:rPr>
        <w:t xml:space="preserve">, ומדרש זה ירמוז לשני אלו </w:t>
      </w:r>
      <w:r w:rsidRPr="00B5150F">
        <w:rPr>
          <w:rFonts w:ascii="David" w:eastAsia="Calibri" w:hAnsi="David" w:cs="David" w:hint="cs"/>
          <w:b/>
          <w:bCs/>
          <w:sz w:val="28"/>
          <w:szCs w:val="28"/>
          <w:rtl/>
        </w:rPr>
        <w:t>יוסף</w:t>
      </w:r>
      <w:r w:rsidRPr="00B5150F">
        <w:rPr>
          <w:rFonts w:ascii="David" w:eastAsia="Calibri" w:hAnsi="David" w:cs="David" w:hint="cs"/>
          <w:sz w:val="28"/>
          <w:szCs w:val="28"/>
          <w:rtl/>
        </w:rPr>
        <w:t xml:space="preserve"> </w:t>
      </w:r>
      <w:r w:rsidRPr="00B5150F">
        <w:rPr>
          <w:rFonts w:ascii="David" w:eastAsia="Calibri" w:hAnsi="David" w:cs="David"/>
          <w:sz w:val="28"/>
          <w:szCs w:val="28"/>
          <w:rtl/>
        </w:rPr>
        <w:t>–</w:t>
      </w:r>
      <w:r w:rsidRPr="00B5150F">
        <w:rPr>
          <w:rFonts w:ascii="David" w:eastAsia="Calibri" w:hAnsi="David" w:cs="David" w:hint="cs"/>
          <w:sz w:val="28"/>
          <w:szCs w:val="28"/>
          <w:rtl/>
        </w:rPr>
        <w:t xml:space="preserve"> בחורי ישראל שלא טעמו טעם חטא, </w:t>
      </w:r>
      <w:r w:rsidRPr="00B5150F">
        <w:rPr>
          <w:rFonts w:ascii="David" w:eastAsia="Calibri" w:hAnsi="David" w:cs="David" w:hint="cs"/>
          <w:b/>
          <w:bCs/>
          <w:sz w:val="28"/>
          <w:szCs w:val="28"/>
          <w:rtl/>
        </w:rPr>
        <w:t>וראובן</w:t>
      </w:r>
      <w:r w:rsidRPr="00B5150F">
        <w:rPr>
          <w:rFonts w:ascii="David" w:eastAsia="Calibri" w:hAnsi="David" w:cs="David" w:hint="cs"/>
          <w:sz w:val="28"/>
          <w:szCs w:val="28"/>
          <w:rtl/>
        </w:rPr>
        <w:t xml:space="preserve"> שלא חטא מפני שבנות ישראל דבקו בבעליהם, וכן איתא בעירובין כא ע"ב </w:t>
      </w:r>
      <w:r w:rsidRPr="00B5150F">
        <w:rPr>
          <w:rFonts w:ascii="David" w:eastAsia="Calibri" w:hAnsi="David" w:cs="David"/>
          <w:sz w:val="28"/>
          <w:szCs w:val="28"/>
          <w:rtl/>
        </w:rPr>
        <w:t>דרש רבא מאי דכתיב הדודאים נתנו ריח אלו בחורי ישראל שלא טעמו טעם חטא ועל פתחינו כל מגדים אלו בנות ישראל שמגידות פתחיהן לבעליהן ל''א שאוגדות פתחיהן לבעליהן</w:t>
      </w:r>
      <w:r w:rsidRPr="00B5150F">
        <w:rPr>
          <w:rFonts w:ascii="David" w:eastAsia="Calibri" w:hAnsi="David" w:cs="David" w:hint="cs"/>
          <w:sz w:val="28"/>
          <w:szCs w:val="28"/>
          <w:rtl/>
        </w:rPr>
        <w:t xml:space="preserve">, ואפשר בזה להבין יותר גם את את ענין פתחינו מגדים לחנוכה ע"פ רש"י בדף  כ"ג ע"א היו באותו הנס, וכפי שהר"ן מביא מדרש כאן, בגזירת היוונים להבעל להגמון תחילה ובבתו של יוחנן שהשקתו והרגתו. </w:t>
      </w:r>
    </w:p>
    <w:p w:rsidR="00B5150F" w:rsidRPr="00B5150F" w:rsidRDefault="00B5150F" w:rsidP="005F3308">
      <w:pPr>
        <w:spacing w:line="276" w:lineRule="auto"/>
        <w:jc w:val="both"/>
        <w:rPr>
          <w:rFonts w:ascii="David" w:eastAsia="Calibri" w:hAnsi="David" w:cs="David"/>
          <w:sz w:val="28"/>
          <w:szCs w:val="28"/>
          <w:rtl/>
        </w:rPr>
      </w:pPr>
      <w:r w:rsidRPr="00B5150F">
        <w:rPr>
          <w:rFonts w:ascii="David" w:eastAsia="Calibri" w:hAnsi="David" w:cs="David"/>
          <w:sz w:val="28"/>
          <w:szCs w:val="28"/>
          <w:rtl/>
        </w:rPr>
        <w:t>נחזור לחילופי הדברים שבין רבי תנחום לקיסר רומי וליראנוס שמלך באנטיוכה באותם ימים, את רצון היוונים להיות לעם אחד, ללא שמירת הקדושה והטהרה שחותמה בברית מילה, וכפי דברי בעל מגלה עמוקות (פרשת מקץ) שבימי מלך יון נפרע חטא של יוס"ף בגימטריא מל"ך יו"ן</w:t>
      </w:r>
      <w:r w:rsidRPr="00B5150F">
        <w:rPr>
          <w:rFonts w:ascii="David" w:eastAsia="Calibri" w:hAnsi="David" w:cs="David" w:hint="cs"/>
          <w:sz w:val="28"/>
          <w:szCs w:val="28"/>
          <w:rtl/>
        </w:rPr>
        <w:t xml:space="preserve"> ובגימטריא אנטיוכ"ס, ו</w:t>
      </w:r>
      <w:r w:rsidRPr="00B5150F">
        <w:rPr>
          <w:rFonts w:ascii="David" w:eastAsia="Calibri" w:hAnsi="David" w:cs="David"/>
          <w:sz w:val="28"/>
          <w:szCs w:val="28"/>
          <w:rtl/>
        </w:rPr>
        <w:t xml:space="preserve">הנה </w:t>
      </w:r>
      <w:r w:rsidRPr="00B5150F">
        <w:rPr>
          <w:rFonts w:ascii="David" w:eastAsia="Calibri" w:hAnsi="David" w:cs="David" w:hint="cs"/>
          <w:sz w:val="28"/>
          <w:szCs w:val="28"/>
          <w:rtl/>
        </w:rPr>
        <w:t>גזירת היוונים הייתה</w:t>
      </w:r>
      <w:r w:rsidRPr="00B5150F">
        <w:rPr>
          <w:rFonts w:ascii="David" w:eastAsia="Calibri" w:hAnsi="David" w:cs="David"/>
          <w:sz w:val="28"/>
          <w:szCs w:val="28"/>
          <w:rtl/>
        </w:rPr>
        <w:t xml:space="preserve"> כתבו על קרן שור אין לכם חלק באלקי ישראל, כי אז היה התיקון לחטא מכירת יוסף, הרמוז בשור,</w:t>
      </w:r>
      <w:r w:rsidRPr="00B5150F">
        <w:rPr>
          <w:rFonts w:ascii="David" w:eastAsia="Calibri" w:hAnsi="David" w:cs="David" w:hint="cs"/>
          <w:sz w:val="28"/>
          <w:szCs w:val="28"/>
          <w:rtl/>
        </w:rPr>
        <w:t xml:space="preserve"> וגזרו על המילה,</w:t>
      </w:r>
      <w:r w:rsidRPr="00B5150F">
        <w:rPr>
          <w:rFonts w:ascii="David" w:eastAsia="Calibri" w:hAnsi="David" w:cs="David"/>
          <w:sz w:val="28"/>
          <w:szCs w:val="28"/>
          <w:rtl/>
        </w:rPr>
        <w:t xml:space="preserve"> והן הן ההיבדלות בין הגוי ליהודי שמתחיל מכוחו של יוסף הנמצא בין הגוים ולא נשפע ממעשיהם, שולט ביצרו וכו' והוא יוסף השליט פוקד על המצרים לעשות ברית מילה, </w:t>
      </w:r>
      <w:r w:rsidRPr="00B5150F">
        <w:rPr>
          <w:rFonts w:ascii="David" w:eastAsia="Calibri" w:hAnsi="David" w:cs="David" w:hint="cs"/>
          <w:sz w:val="28"/>
          <w:szCs w:val="28"/>
          <w:rtl/>
        </w:rPr>
        <w:t xml:space="preserve">(ומתחתן עם אסנת בת דינה, שאחיו שמעון ולוי אומרים לשכם אם תהיו כמונו להימול לכם כל זכר) </w:t>
      </w:r>
      <w:r w:rsidRPr="00B5150F">
        <w:rPr>
          <w:rFonts w:ascii="David" w:eastAsia="Calibri" w:hAnsi="David" w:cs="David"/>
          <w:sz w:val="28"/>
          <w:szCs w:val="28"/>
          <w:rtl/>
        </w:rPr>
        <w:t>וההמשך בירידת עם ישראל למצרים לתוך הקליפה ו</w:t>
      </w:r>
      <w:r w:rsidRPr="00B5150F">
        <w:rPr>
          <w:rFonts w:ascii="David" w:eastAsia="Calibri" w:hAnsi="David" w:cs="David" w:hint="cs"/>
          <w:sz w:val="28"/>
          <w:szCs w:val="28"/>
          <w:rtl/>
        </w:rPr>
        <w:t>נ</w:t>
      </w:r>
      <w:r w:rsidRPr="00B5150F">
        <w:rPr>
          <w:rFonts w:ascii="David" w:eastAsia="Calibri" w:hAnsi="David" w:cs="David"/>
          <w:sz w:val="28"/>
          <w:szCs w:val="28"/>
          <w:rtl/>
        </w:rPr>
        <w:t xml:space="preserve">בדלים מהם בעניני הקדושה, ואחר כך בימי החשמונאים שהיוונים רוצים שעם ישראל ידמה להם וגוזרים על המילה והכתיבה על קרן השור, ולבסוף בזמן רבי תנחום שמנצח את </w:t>
      </w:r>
      <w:r w:rsidRPr="00B5150F">
        <w:rPr>
          <w:rFonts w:ascii="David" w:eastAsia="Calibri" w:hAnsi="David" w:cs="David" w:hint="cs"/>
          <w:sz w:val="28"/>
          <w:szCs w:val="28"/>
          <w:rtl/>
        </w:rPr>
        <w:t>מלך אנטיוכה</w:t>
      </w:r>
      <w:r w:rsidRPr="00B5150F">
        <w:rPr>
          <w:rFonts w:ascii="David" w:eastAsia="Calibri" w:hAnsi="David" w:cs="David"/>
          <w:sz w:val="28"/>
          <w:szCs w:val="28"/>
          <w:rtl/>
        </w:rPr>
        <w:t xml:space="preserve"> באופן שהמלך מסכים שהגוי צריך להיות כיהודי, ורבי תנחום מציע לו לעשות ברית מילה, וזה נמשך עד היום הכוח לעמוד ולהבדל מן הגוים.</w:t>
      </w:r>
    </w:p>
    <w:p w:rsidR="00B5150F" w:rsidRPr="00B5150F" w:rsidRDefault="00B5150F" w:rsidP="005F3308">
      <w:pPr>
        <w:spacing w:line="276" w:lineRule="auto"/>
        <w:jc w:val="both"/>
        <w:rPr>
          <w:rFonts w:ascii="David" w:eastAsia="Calibri" w:hAnsi="David" w:cs="David"/>
          <w:sz w:val="28"/>
          <w:szCs w:val="28"/>
          <w:rtl/>
        </w:rPr>
      </w:pPr>
      <w:r w:rsidRPr="00B5150F">
        <w:rPr>
          <w:rFonts w:ascii="David" w:eastAsia="Calibri" w:hAnsi="David" w:cs="David"/>
          <w:sz w:val="28"/>
          <w:szCs w:val="28"/>
          <w:rtl/>
        </w:rPr>
        <w:t xml:space="preserve">ולמעשה הדברים קשורים עדיין </w:t>
      </w:r>
      <w:r w:rsidRPr="00B5150F">
        <w:rPr>
          <w:rFonts w:ascii="David" w:eastAsia="Calibri" w:hAnsi="David" w:cs="David"/>
          <w:b/>
          <w:bCs/>
          <w:sz w:val="28"/>
          <w:szCs w:val="28"/>
          <w:rtl/>
        </w:rPr>
        <w:t>מנח</w:t>
      </w:r>
      <w:r w:rsidRPr="00B5150F">
        <w:rPr>
          <w:rFonts w:ascii="David" w:eastAsia="Calibri" w:hAnsi="David" w:cs="David"/>
          <w:sz w:val="28"/>
          <w:szCs w:val="28"/>
          <w:rtl/>
        </w:rPr>
        <w:t xml:space="preserve"> שהקשר בין </w:t>
      </w:r>
      <w:r w:rsidRPr="00B5150F">
        <w:rPr>
          <w:rFonts w:ascii="David" w:eastAsia="Calibri" w:hAnsi="David" w:cs="David"/>
          <w:b/>
          <w:bCs/>
          <w:sz w:val="28"/>
          <w:szCs w:val="28"/>
          <w:rtl/>
        </w:rPr>
        <w:t>נח</w:t>
      </w:r>
      <w:r w:rsidRPr="00B5150F">
        <w:rPr>
          <w:rFonts w:ascii="David" w:eastAsia="Calibri" w:hAnsi="David" w:cs="David"/>
          <w:sz w:val="28"/>
          <w:szCs w:val="28"/>
          <w:rtl/>
        </w:rPr>
        <w:t xml:space="preserve"> ל</w:t>
      </w:r>
      <w:r w:rsidRPr="00B5150F">
        <w:rPr>
          <w:rFonts w:ascii="David" w:eastAsia="Calibri" w:hAnsi="David" w:cs="David"/>
          <w:b/>
          <w:bCs/>
          <w:sz w:val="28"/>
          <w:szCs w:val="28"/>
          <w:rtl/>
        </w:rPr>
        <w:t>יוסף</w:t>
      </w:r>
      <w:r w:rsidRPr="00B5150F">
        <w:rPr>
          <w:rFonts w:ascii="David" w:eastAsia="Calibri" w:hAnsi="David" w:cs="David"/>
          <w:sz w:val="28"/>
          <w:szCs w:val="28"/>
          <w:rtl/>
        </w:rPr>
        <w:t xml:space="preserve"> הוא פשוט ששניהם היחידים בתנ"ך שנקראים צדיק כדאיתא במדרש תנחומא, איש צדיק על שזן בריותיו של הקדוש ברוך הוא נקרא צדיק, שני בני אדם נקראו צדיקים על שזנו את הבריות נח ויוסף שכך כתיב בו על מכרם בכסף צדיק (עמוס, ב) וכתיב </w:t>
      </w:r>
      <w:r w:rsidRPr="00B5150F">
        <w:rPr>
          <w:rFonts w:ascii="David" w:eastAsia="Calibri" w:hAnsi="David" w:cs="David"/>
          <w:sz w:val="28"/>
          <w:szCs w:val="28"/>
          <w:rtl/>
        </w:rPr>
        <w:lastRenderedPageBreak/>
        <w:t>בו ויכלכל יוסף (בראשית, מז), עוד נאמר שם ששניהם יוסף ונח נולדו מהולים, נח ביציאתו מן התיבה מתגלה בתוך אהלו ושם ויפת מכסים אותו שהוא ענין  הצניעות, ו</w:t>
      </w:r>
      <w:r w:rsidRPr="00B5150F">
        <w:rPr>
          <w:rFonts w:ascii="David" w:eastAsia="Calibri" w:hAnsi="David" w:cs="David"/>
          <w:b/>
          <w:bCs/>
          <w:sz w:val="28"/>
          <w:szCs w:val="28"/>
          <w:rtl/>
        </w:rPr>
        <w:t>שם</w:t>
      </w:r>
      <w:r w:rsidRPr="00B5150F">
        <w:rPr>
          <w:rFonts w:ascii="David" w:eastAsia="Calibri" w:hAnsi="David" w:cs="David"/>
          <w:sz w:val="28"/>
          <w:szCs w:val="28"/>
          <w:rtl/>
        </w:rPr>
        <w:t xml:space="preserve"> הוא העיקר כנאמר ויקח לשון יחיד, אבל יפת מצטרף ובזכות זה זוכה לברכה יפת אלקים ליפת - זה הוא מלכות יוון, שבסופה של דבר רוצה לעקור מבני "שם" את הצניעות שהיא בענין המילה, </w:t>
      </w:r>
      <w:r w:rsidRPr="00B5150F">
        <w:rPr>
          <w:rFonts w:ascii="David" w:eastAsia="Calibri" w:hAnsi="David" w:cs="David"/>
          <w:b/>
          <w:bCs/>
          <w:sz w:val="28"/>
          <w:szCs w:val="28"/>
          <w:rtl/>
        </w:rPr>
        <w:t>נח</w:t>
      </w:r>
      <w:r w:rsidRPr="00B5150F">
        <w:rPr>
          <w:rFonts w:ascii="David" w:eastAsia="Calibri" w:hAnsi="David" w:cs="David"/>
          <w:sz w:val="28"/>
          <w:szCs w:val="28"/>
          <w:rtl/>
        </w:rPr>
        <w:t xml:space="preserve"> נקרא גם </w:t>
      </w:r>
      <w:r w:rsidRPr="00B5150F">
        <w:rPr>
          <w:rFonts w:ascii="David" w:eastAsia="Calibri" w:hAnsi="David" w:cs="David"/>
          <w:b/>
          <w:bCs/>
          <w:sz w:val="28"/>
          <w:szCs w:val="28"/>
          <w:rtl/>
        </w:rPr>
        <w:t xml:space="preserve">תמים </w:t>
      </w:r>
      <w:r w:rsidRPr="00B5150F">
        <w:rPr>
          <w:rFonts w:ascii="David" w:eastAsia="Calibri" w:hAnsi="David" w:cs="David"/>
          <w:sz w:val="28"/>
          <w:szCs w:val="28"/>
          <w:rtl/>
        </w:rPr>
        <w:t xml:space="preserve">ושם במדרש נאמר שמפני שנולד מהול נקרא כך, ואפשר שגם דבר זה נרמז בשם </w:t>
      </w:r>
      <w:r w:rsidRPr="00B5150F">
        <w:rPr>
          <w:rFonts w:ascii="David" w:eastAsia="Calibri" w:hAnsi="David" w:cs="David"/>
          <w:b/>
          <w:bCs/>
          <w:sz w:val="28"/>
          <w:szCs w:val="28"/>
          <w:rtl/>
        </w:rPr>
        <w:t>תנחום</w:t>
      </w:r>
      <w:r w:rsidRPr="00B5150F">
        <w:rPr>
          <w:rFonts w:ascii="David" w:eastAsia="Calibri" w:hAnsi="David" w:cs="David"/>
          <w:sz w:val="28"/>
          <w:szCs w:val="28"/>
          <w:rtl/>
        </w:rPr>
        <w:t xml:space="preserve"> - </w:t>
      </w:r>
      <w:r w:rsidRPr="00B5150F">
        <w:rPr>
          <w:rFonts w:ascii="David" w:eastAsia="Calibri" w:hAnsi="David" w:cs="David"/>
          <w:b/>
          <w:bCs/>
          <w:sz w:val="28"/>
          <w:szCs w:val="28"/>
          <w:rtl/>
        </w:rPr>
        <w:t>נח</w:t>
      </w:r>
      <w:r w:rsidRPr="00B5150F">
        <w:rPr>
          <w:rFonts w:ascii="David" w:eastAsia="Calibri" w:hAnsi="David" w:cs="David"/>
          <w:sz w:val="28"/>
          <w:szCs w:val="28"/>
          <w:rtl/>
        </w:rPr>
        <w:t xml:space="preserve"> </w:t>
      </w:r>
      <w:r w:rsidRPr="00B5150F">
        <w:rPr>
          <w:rFonts w:ascii="David" w:eastAsia="Calibri" w:hAnsi="David" w:cs="David"/>
          <w:b/>
          <w:bCs/>
          <w:sz w:val="28"/>
          <w:szCs w:val="28"/>
          <w:rtl/>
        </w:rPr>
        <w:t>תום</w:t>
      </w:r>
      <w:r w:rsidRPr="00B5150F">
        <w:rPr>
          <w:rFonts w:ascii="David" w:eastAsia="Calibri" w:hAnsi="David" w:cs="David"/>
          <w:sz w:val="28"/>
          <w:szCs w:val="28"/>
          <w:rtl/>
        </w:rPr>
        <w:t xml:space="preserve">, ונרמז בפסוק במשלי (יא ג)תֻּמַּת יְשָׁרִים </w:t>
      </w:r>
      <w:r w:rsidRPr="00B5150F">
        <w:rPr>
          <w:rFonts w:ascii="David" w:eastAsia="Calibri" w:hAnsi="David" w:cs="David"/>
          <w:b/>
          <w:bCs/>
          <w:sz w:val="28"/>
          <w:szCs w:val="28"/>
          <w:rtl/>
        </w:rPr>
        <w:t>תַּנְחֵם</w:t>
      </w:r>
      <w:r w:rsidRPr="00B5150F">
        <w:rPr>
          <w:rFonts w:ascii="David" w:eastAsia="Calibri" w:hAnsi="David" w:cs="David"/>
          <w:sz w:val="28"/>
          <w:szCs w:val="28"/>
          <w:rtl/>
        </w:rPr>
        <w:t xml:space="preserve"> וְסֶלֶף בּוֹגְדִים ושדם [יְשָׁדֵּם]. </w:t>
      </w:r>
    </w:p>
    <w:p w:rsidR="005F50DD" w:rsidRDefault="00B5150F" w:rsidP="005F3308">
      <w:pPr>
        <w:spacing w:line="276" w:lineRule="auto"/>
        <w:jc w:val="both"/>
        <w:rPr>
          <w:rFonts w:ascii="David" w:eastAsia="Calibri" w:hAnsi="David" w:cs="David"/>
          <w:b/>
          <w:bCs/>
          <w:sz w:val="28"/>
          <w:szCs w:val="28"/>
          <w:rtl/>
        </w:rPr>
      </w:pPr>
      <w:r w:rsidRPr="00B5150F">
        <w:rPr>
          <w:rFonts w:ascii="David" w:eastAsia="Calibri" w:hAnsi="David" w:cs="David"/>
          <w:sz w:val="28"/>
          <w:szCs w:val="28"/>
          <w:rtl/>
        </w:rPr>
        <w:t xml:space="preserve">ולסיום רמז נאה </w:t>
      </w:r>
      <w:r w:rsidRPr="00B5150F">
        <w:rPr>
          <w:rFonts w:ascii="David" w:eastAsia="Calibri" w:hAnsi="David" w:cs="David"/>
          <w:b/>
          <w:bCs/>
          <w:sz w:val="28"/>
          <w:szCs w:val="28"/>
          <w:rtl/>
        </w:rPr>
        <w:t>תנחום</w:t>
      </w:r>
      <w:r w:rsidRPr="00B5150F">
        <w:rPr>
          <w:rFonts w:ascii="David" w:eastAsia="Calibri" w:hAnsi="David" w:cs="David"/>
          <w:sz w:val="28"/>
          <w:szCs w:val="28"/>
          <w:rtl/>
        </w:rPr>
        <w:t xml:space="preserve"> בגימטריה </w:t>
      </w:r>
      <w:r w:rsidRPr="00B5150F">
        <w:rPr>
          <w:rFonts w:ascii="David" w:eastAsia="Calibri" w:hAnsi="David" w:cs="David"/>
          <w:b/>
          <w:bCs/>
          <w:sz w:val="28"/>
          <w:szCs w:val="28"/>
          <w:rtl/>
        </w:rPr>
        <w:t>נר חנוכה כסכה ומבוי</w:t>
      </w:r>
      <w:r w:rsidRPr="00B5150F">
        <w:rPr>
          <w:rFonts w:ascii="David" w:eastAsia="Calibri" w:hAnsi="David" w:cs="David"/>
          <w:sz w:val="28"/>
          <w:szCs w:val="28"/>
          <w:rtl/>
        </w:rPr>
        <w:t xml:space="preserve">, גם גימט' </w:t>
      </w:r>
      <w:r w:rsidRPr="00B5150F">
        <w:rPr>
          <w:rFonts w:ascii="David" w:eastAsia="Calibri" w:hAnsi="David" w:cs="David"/>
          <w:b/>
          <w:bCs/>
          <w:sz w:val="28"/>
          <w:szCs w:val="28"/>
          <w:rtl/>
        </w:rPr>
        <w:t>בור רק</w:t>
      </w:r>
      <w:r w:rsidRPr="00B5150F">
        <w:rPr>
          <w:rFonts w:ascii="David" w:eastAsia="Calibri" w:hAnsi="David" w:cs="David"/>
          <w:sz w:val="28"/>
          <w:szCs w:val="28"/>
          <w:rtl/>
        </w:rPr>
        <w:t xml:space="preserve"> , גם </w:t>
      </w:r>
      <w:r w:rsidRPr="00B5150F">
        <w:rPr>
          <w:rFonts w:ascii="David" w:eastAsia="Calibri" w:hAnsi="David" w:cs="David"/>
          <w:b/>
          <w:bCs/>
          <w:sz w:val="28"/>
          <w:szCs w:val="28"/>
          <w:rtl/>
        </w:rPr>
        <w:t>ויהי ביום השמיני</w:t>
      </w:r>
      <w:r w:rsidRPr="00B5150F">
        <w:rPr>
          <w:rFonts w:ascii="David" w:eastAsia="Calibri" w:hAnsi="David" w:cs="David"/>
          <w:sz w:val="28"/>
          <w:szCs w:val="28"/>
          <w:rtl/>
        </w:rPr>
        <w:t xml:space="preserve">  (</w:t>
      </w:r>
      <w:r w:rsidRPr="00B5150F">
        <w:rPr>
          <w:rFonts w:ascii="David" w:eastAsia="Calibri" w:hAnsi="David" w:cs="David"/>
          <w:b/>
          <w:bCs/>
          <w:sz w:val="32"/>
          <w:szCs w:val="32"/>
          <w:rtl/>
        </w:rPr>
        <w:t xml:space="preserve">חותם </w:t>
      </w:r>
      <w:r w:rsidRPr="00B5150F">
        <w:rPr>
          <w:rFonts w:ascii="David" w:eastAsia="Calibri" w:hAnsi="David" w:cs="David"/>
          <w:sz w:val="28"/>
          <w:szCs w:val="28"/>
          <w:rtl/>
        </w:rPr>
        <w:t xml:space="preserve">הברית לשמונה, שהוא יסוד יוסף הצדיק, חנוכה, וחנוכת המזבח שבו נאמר פסוק זה, וגם </w:t>
      </w:r>
      <w:r w:rsidRPr="00B5150F">
        <w:rPr>
          <w:rFonts w:ascii="David" w:eastAsia="Calibri" w:hAnsi="David" w:cs="David" w:hint="cs"/>
          <w:sz w:val="28"/>
          <w:szCs w:val="28"/>
          <w:rtl/>
        </w:rPr>
        <w:t>ירמוז ל</w:t>
      </w:r>
      <w:r w:rsidRPr="00B5150F">
        <w:rPr>
          <w:rFonts w:ascii="David" w:eastAsia="Calibri" w:hAnsi="David" w:cs="David"/>
          <w:sz w:val="28"/>
          <w:szCs w:val="28"/>
          <w:rtl/>
        </w:rPr>
        <w:t>מימרתו השניה בהלכה של רבי תנחום בעולת ראיה</w:t>
      </w:r>
      <w:r w:rsidRPr="00B5150F">
        <w:rPr>
          <w:rFonts w:ascii="David" w:eastAsia="Calibri" w:hAnsi="David" w:cs="David" w:hint="cs"/>
          <w:sz w:val="28"/>
          <w:szCs w:val="28"/>
          <w:rtl/>
        </w:rPr>
        <w:t xml:space="preserve"> הנלמדת ממצות הקהל ב</w:t>
      </w:r>
      <w:r w:rsidRPr="00B5150F">
        <w:rPr>
          <w:rFonts w:ascii="David" w:eastAsia="Calibri" w:hAnsi="David" w:cs="David" w:hint="cs"/>
          <w:b/>
          <w:bCs/>
          <w:sz w:val="32"/>
          <w:szCs w:val="32"/>
          <w:rtl/>
        </w:rPr>
        <w:t>חג הסוכות</w:t>
      </w:r>
      <w:r w:rsidRPr="00B5150F">
        <w:rPr>
          <w:rFonts w:ascii="David" w:eastAsia="Calibri" w:hAnsi="David" w:cs="David" w:hint="cs"/>
          <w:sz w:val="28"/>
          <w:szCs w:val="28"/>
          <w:rtl/>
        </w:rPr>
        <w:t xml:space="preserve"> גימט' </w:t>
      </w:r>
      <w:r w:rsidRPr="00B5150F">
        <w:rPr>
          <w:rFonts w:ascii="David" w:eastAsia="Calibri" w:hAnsi="David" w:cs="David" w:hint="cs"/>
          <w:b/>
          <w:bCs/>
          <w:sz w:val="32"/>
          <w:szCs w:val="32"/>
          <w:rtl/>
        </w:rPr>
        <w:t>תנחום</w:t>
      </w:r>
      <w:r w:rsidRPr="00B5150F">
        <w:rPr>
          <w:rFonts w:ascii="David" w:eastAsia="Calibri" w:hAnsi="David" w:cs="David"/>
          <w:sz w:val="28"/>
          <w:szCs w:val="28"/>
          <w:rtl/>
        </w:rPr>
        <w:t xml:space="preserve">) באותיות </w:t>
      </w:r>
      <w:r w:rsidRPr="00B5150F">
        <w:rPr>
          <w:rFonts w:ascii="David" w:eastAsia="Calibri" w:hAnsi="David" w:cs="David"/>
          <w:b/>
          <w:bCs/>
          <w:sz w:val="28"/>
          <w:szCs w:val="28"/>
          <w:rtl/>
        </w:rPr>
        <w:t>תנחום</w:t>
      </w:r>
      <w:r w:rsidRPr="00B5150F">
        <w:rPr>
          <w:rFonts w:ascii="David" w:eastAsia="Calibri" w:hAnsi="David" w:cs="David"/>
          <w:sz w:val="28"/>
          <w:szCs w:val="28"/>
          <w:rtl/>
        </w:rPr>
        <w:t xml:space="preserve"> </w:t>
      </w:r>
      <w:r w:rsidRPr="00B5150F">
        <w:rPr>
          <w:rFonts w:ascii="David" w:eastAsia="Calibri" w:hAnsi="David" w:cs="David" w:hint="cs"/>
          <w:sz w:val="28"/>
          <w:szCs w:val="28"/>
          <w:rtl/>
        </w:rPr>
        <w:t>נמצא</w:t>
      </w:r>
      <w:r w:rsidRPr="00B5150F">
        <w:rPr>
          <w:rFonts w:ascii="David" w:eastAsia="Calibri" w:hAnsi="David" w:cs="David"/>
          <w:sz w:val="28"/>
          <w:szCs w:val="28"/>
          <w:rtl/>
        </w:rPr>
        <w:t xml:space="preserve"> אותיות </w:t>
      </w:r>
      <w:r w:rsidRPr="00B5150F">
        <w:rPr>
          <w:rFonts w:ascii="David" w:eastAsia="Calibri" w:hAnsi="David" w:cs="David"/>
          <w:b/>
          <w:bCs/>
          <w:sz w:val="28"/>
          <w:szCs w:val="28"/>
          <w:rtl/>
        </w:rPr>
        <w:t>חותם</w:t>
      </w:r>
      <w:r w:rsidRPr="00B5150F">
        <w:rPr>
          <w:rFonts w:ascii="David" w:eastAsia="Calibri" w:hAnsi="David" w:cs="David"/>
          <w:sz w:val="28"/>
          <w:szCs w:val="28"/>
          <w:rtl/>
        </w:rPr>
        <w:t xml:space="preserve">, </w:t>
      </w:r>
      <w:r w:rsidRPr="00B5150F">
        <w:rPr>
          <w:rFonts w:ascii="David" w:eastAsia="Calibri" w:hAnsi="David" w:cs="David" w:hint="cs"/>
          <w:sz w:val="28"/>
          <w:szCs w:val="28"/>
          <w:rtl/>
        </w:rPr>
        <w:t xml:space="preserve"> </w:t>
      </w:r>
      <w:r w:rsidRPr="00B5150F">
        <w:rPr>
          <w:rFonts w:ascii="David" w:eastAsia="Calibri" w:hAnsi="David" w:cs="David"/>
          <w:sz w:val="28"/>
          <w:szCs w:val="28"/>
          <w:rtl/>
        </w:rPr>
        <w:t>פך שמ</w:t>
      </w:r>
      <w:r w:rsidRPr="00B5150F">
        <w:rPr>
          <w:rFonts w:ascii="David" w:eastAsia="Calibri" w:hAnsi="David" w:cs="David"/>
          <w:b/>
          <w:bCs/>
          <w:sz w:val="32"/>
          <w:szCs w:val="32"/>
          <w:rtl/>
        </w:rPr>
        <w:t>ן חתום</w:t>
      </w:r>
      <w:r w:rsidRPr="00B5150F">
        <w:rPr>
          <w:rFonts w:ascii="David" w:eastAsia="Calibri" w:hAnsi="David" w:cs="David"/>
          <w:sz w:val="28"/>
          <w:szCs w:val="28"/>
          <w:rtl/>
        </w:rPr>
        <w:t xml:space="preserve"> בחותמו</w:t>
      </w:r>
      <w:r w:rsidRPr="00B5150F">
        <w:rPr>
          <w:rFonts w:ascii="David" w:eastAsia="Calibri" w:hAnsi="David" w:cs="David" w:hint="cs"/>
          <w:sz w:val="28"/>
          <w:szCs w:val="28"/>
          <w:rtl/>
        </w:rPr>
        <w:t xml:space="preserve"> של כהן גדול, </w:t>
      </w:r>
      <w:r w:rsidRPr="00B5150F">
        <w:rPr>
          <w:rFonts w:ascii="David" w:eastAsia="Calibri" w:hAnsi="David" w:cs="David"/>
          <w:sz w:val="28"/>
          <w:szCs w:val="28"/>
          <w:rtl/>
        </w:rPr>
        <w:t xml:space="preserve">וכן </w:t>
      </w:r>
      <w:r w:rsidRPr="00B5150F">
        <w:rPr>
          <w:rFonts w:ascii="David" w:eastAsia="Calibri" w:hAnsi="David" w:cs="David"/>
          <w:b/>
          <w:bCs/>
          <w:sz w:val="32"/>
          <w:szCs w:val="32"/>
          <w:rtl/>
        </w:rPr>
        <w:t>חנו,</w:t>
      </w:r>
      <w:r w:rsidRPr="00B5150F">
        <w:rPr>
          <w:rFonts w:ascii="David" w:eastAsia="Calibri" w:hAnsi="David" w:cs="David"/>
          <w:sz w:val="28"/>
          <w:szCs w:val="28"/>
          <w:rtl/>
        </w:rPr>
        <w:t xml:space="preserve"> וי</w:t>
      </w:r>
      <w:r w:rsidRPr="00B5150F">
        <w:rPr>
          <w:rFonts w:ascii="David" w:eastAsia="Calibri" w:hAnsi="David" w:cs="David"/>
          <w:b/>
          <w:bCs/>
          <w:sz w:val="32"/>
          <w:szCs w:val="32"/>
          <w:rtl/>
        </w:rPr>
        <w:t>תן חנו</w:t>
      </w:r>
      <w:r w:rsidRPr="00B5150F">
        <w:rPr>
          <w:rFonts w:ascii="David" w:eastAsia="Calibri" w:hAnsi="David" w:cs="David"/>
          <w:sz w:val="28"/>
          <w:szCs w:val="28"/>
          <w:rtl/>
        </w:rPr>
        <w:t xml:space="preserve"> בעיני</w:t>
      </w:r>
      <w:r w:rsidRPr="00B5150F">
        <w:rPr>
          <w:rFonts w:ascii="David" w:eastAsia="Calibri" w:hAnsi="David" w:cs="David" w:hint="cs"/>
          <w:sz w:val="28"/>
          <w:szCs w:val="28"/>
          <w:rtl/>
        </w:rPr>
        <w:t xml:space="preserve"> שר</w:t>
      </w:r>
      <w:r w:rsidRPr="00B5150F">
        <w:rPr>
          <w:rFonts w:ascii="David" w:eastAsia="Calibri" w:hAnsi="David" w:cs="David"/>
          <w:sz w:val="28"/>
          <w:szCs w:val="28"/>
          <w:rtl/>
        </w:rPr>
        <w:t xml:space="preserve"> כו' ג"כ רמז באותיות הדומות. </w:t>
      </w:r>
    </w:p>
    <w:p w:rsidR="005F50DD" w:rsidRPr="005F50DD" w:rsidRDefault="005F50DD" w:rsidP="005F3308">
      <w:pPr>
        <w:spacing w:after="160" w:line="276" w:lineRule="auto"/>
        <w:jc w:val="both"/>
        <w:rPr>
          <w:rFonts w:ascii="David" w:eastAsia="Calibri" w:hAnsi="David" w:cs="David"/>
          <w:b/>
          <w:bCs/>
          <w:sz w:val="28"/>
          <w:szCs w:val="28"/>
          <w:rtl/>
        </w:rPr>
      </w:pPr>
      <w:r w:rsidRPr="005F50DD">
        <w:rPr>
          <w:rFonts w:ascii="David" w:eastAsia="Calibri" w:hAnsi="David" w:cs="David" w:hint="cs"/>
          <w:b/>
          <w:bCs/>
          <w:sz w:val="28"/>
          <w:szCs w:val="28"/>
          <w:rtl/>
        </w:rPr>
        <w:t>דף כ"ג ע"א</w:t>
      </w:r>
    </w:p>
    <w:p w:rsidR="005F50DD" w:rsidRPr="005F50DD" w:rsidRDefault="005F50DD" w:rsidP="005F3308">
      <w:pPr>
        <w:spacing w:line="276" w:lineRule="auto"/>
        <w:jc w:val="both"/>
        <w:rPr>
          <w:rFonts w:ascii="David" w:eastAsia="Calibri" w:hAnsi="David" w:cs="Guttman Rashi"/>
          <w:sz w:val="28"/>
          <w:szCs w:val="28"/>
          <w:rtl/>
        </w:rPr>
      </w:pPr>
      <w:r w:rsidRPr="005F50DD">
        <w:rPr>
          <w:rFonts w:ascii="David" w:eastAsia="Calibri" w:hAnsi="David" w:cs="Guttman Rashi"/>
          <w:b/>
          <w:bCs/>
          <w:sz w:val="28"/>
          <w:szCs w:val="28"/>
          <w:rtl/>
        </w:rPr>
        <w:t>רש"י ד"ה היו באותו הנס. שגזרו יוונים על כל בתולות הנשואות להיבעל לטפסר תחלה ועל יד אשה נעשה הנס</w:t>
      </w:r>
      <w:r w:rsidRPr="005F50DD">
        <w:rPr>
          <w:rFonts w:ascii="David" w:eastAsia="Calibri" w:hAnsi="David" w:cs="Guttman Rashi"/>
          <w:b/>
          <w:bCs/>
          <w:sz w:val="28"/>
          <w:szCs w:val="28"/>
        </w:rPr>
        <w:t>: </w:t>
      </w:r>
    </w:p>
    <w:p w:rsidR="005F50DD" w:rsidRPr="005F50DD" w:rsidRDefault="005F50DD" w:rsidP="005F3308">
      <w:pPr>
        <w:spacing w:line="276" w:lineRule="auto"/>
        <w:jc w:val="both"/>
        <w:rPr>
          <w:rFonts w:ascii="David" w:eastAsia="Calibri" w:hAnsi="David" w:cs="David"/>
          <w:sz w:val="28"/>
          <w:szCs w:val="28"/>
          <w:rtl/>
        </w:rPr>
      </w:pPr>
      <w:r w:rsidRPr="005F50DD">
        <w:rPr>
          <w:rFonts w:ascii="David" w:eastAsia="Calibri" w:hAnsi="David" w:cs="David"/>
          <w:sz w:val="28"/>
          <w:szCs w:val="28"/>
          <w:rtl/>
        </w:rPr>
        <w:t>רש"י אומר כאן שני פירושים ל"היו באותו הנס" הראשון שגם עליהן היה גזירות של היוונים</w:t>
      </w:r>
      <w:r w:rsidRPr="005F50DD">
        <w:rPr>
          <w:rFonts w:ascii="David" w:eastAsia="Calibri" w:hAnsi="David" w:cs="David" w:hint="cs"/>
          <w:sz w:val="28"/>
          <w:szCs w:val="28"/>
          <w:rtl/>
        </w:rPr>
        <w:t>,</w:t>
      </w:r>
      <w:r w:rsidRPr="005F50DD">
        <w:rPr>
          <w:rFonts w:ascii="David" w:eastAsia="Calibri" w:hAnsi="David" w:cs="David"/>
          <w:sz w:val="28"/>
          <w:szCs w:val="28"/>
          <w:rtl/>
        </w:rPr>
        <w:t xml:space="preserve"> והשני שהנס התחיל ע"י אישה</w:t>
      </w:r>
      <w:r w:rsidRPr="005F50DD">
        <w:rPr>
          <w:rFonts w:ascii="David" w:eastAsia="Calibri" w:hAnsi="David" w:cs="David" w:hint="cs"/>
          <w:sz w:val="28"/>
          <w:szCs w:val="28"/>
          <w:rtl/>
        </w:rPr>
        <w:t xml:space="preserve"> יהודית, (או שגם המעשה עם אחותו של מתתיהו כ"ג, </w:t>
      </w:r>
      <w:r w:rsidRPr="005F50DD">
        <w:rPr>
          <w:rFonts w:ascii="David" w:eastAsia="Calibri" w:hAnsi="David" w:cs="David"/>
          <w:sz w:val="28"/>
          <w:szCs w:val="28"/>
          <w:rtl/>
        </w:rPr>
        <w:t xml:space="preserve">וכך המשיכו וניצחו את היוונים ולאחר מכן היה את נס פך השמן), ישנם עוד שני מקומות נוספים של מימרת ריב"ל על חיוב נשים במצוות מפני שאף הם היו באותו הנס – בפורים - חייבים במקרא מגילה ושם (מגילה דף ד ע"א ועיין בתוספות) רש"י כתב רק שגם עליהן המן גזר להשמיד וכו' ולא כתב שהנס נעשה ע"י אישה – אסתר המלכה, ובארבע כוסות בפסח ג"כ נשים חייבות אמר ריב"ל מפני שאף הן היו באותו הנס ושם יש ביאור רשב"ם (לפרק אחרון במסכת פסחים אין לנו את ביאור רש"י) שכותב בד"ה שאף הן היו באותו הנס. כדאמרינן (סוטה דף יא:) בשכר נשים צדקניות שבאותו הדור נגאלו וכן גבי מקרא מגילה נמי אמרינן הכי דמשום דע''י אסתר נגאלו וכן גבי נר חנוכה </w:t>
      </w:r>
      <w:r w:rsidRPr="005F50DD">
        <w:rPr>
          <w:rFonts w:ascii="David" w:eastAsia="Calibri" w:hAnsi="David" w:cs="David"/>
          <w:sz w:val="28"/>
          <w:szCs w:val="28"/>
          <w:rtl/>
        </w:rPr>
        <w:lastRenderedPageBreak/>
        <w:t xml:space="preserve">במסכת שבת (ד' כג.): וזה כמובן לא תואם את דברי רש"י, ונראה שאכן רש"י דייק ורק כאן קיבץ את שני ההיבטים של היו באותו הנס והוא מפני שמצות החנוכה קשורה לאדם ולביתו - נר איש וביתו ומדליק על פתח ביתו מבחוץ, והאישה ג"כ נקראת בית - ביתו של אדם זה אישתו, ע"כ האישה קשורה יותר במצוה זו מאשר במצוות אחרות, וכך גם הדין בנר חנוכה, ששונה ממגילה שאין אישה יכולה להוציא את האיש ידי חובתו בקריאת המגילה, (ובארבע כוסות ודאי שאין שייך בכלל שאחד מוציא את השני) ובנר חנוכה אישה יכולה להדליק ולהוציא ידי חובה את בעלה כשאינו בבית, וע"כ ציין רש"י את השייכות הכפולה, ועוד שהרי ההדלקה של נר חנוכה היא לזכר הנס האחרון של פך השמן שהוא נס כללי, וע"כ היה צריך לקשור יותר את הנשים לחנוכה, ולא כמו ארבע כוסות שהם על נס הגאולה, שהיו שייכים בהן ממש, ועצם העובדה שהיו בשעבוד ובגאולה מספיקה מה שאין כן בחנוכה שההדלקה היא יותר כתיזכורת לנס הפך שאין לנשים שייכות מיוחדת לכך, וממילא כדי לחייבן בהדלקה היו צריכים להכפיל את שייכותן לחנוכה, (ואולי אפשר להוסיף שהשתלשלות הענין שהובילה לנס פך השמן התחילה ע"י  האישה וממילה היא הגורם לחיוב האיש בהדלקת הנר ע"כ וודאי שהיא גם חייבת, ואינו כמו בפורים שהתחלת ההצלה הייתה ע"י מרדכי שהציל את אחשוורוש ועוד ענינים הקשורים במרדכי כפי שמובא במדרשים) וברובד נוסף אפשר לומר ששני נקודות הקשר של האישה לחנוכה מתבטאים ביסודות הקמת הבית ע"י האיש והאישה – הגזירה וההצלה, (ומכאן גם הקשר בין נר חנוכה לנר שבת כמו שמובא </w:t>
      </w:r>
      <w:r w:rsidR="005F3308">
        <w:rPr>
          <w:rFonts w:ascii="David" w:eastAsia="Calibri" w:hAnsi="David" w:cs="David" w:hint="cs"/>
          <w:sz w:val="28"/>
          <w:szCs w:val="28"/>
          <w:rtl/>
        </w:rPr>
        <w:t xml:space="preserve">בגמרא </w:t>
      </w:r>
      <w:r w:rsidRPr="005F50DD">
        <w:rPr>
          <w:rFonts w:ascii="David" w:eastAsia="Calibri" w:hAnsi="David" w:cs="David"/>
          <w:sz w:val="28"/>
          <w:szCs w:val="28"/>
          <w:rtl/>
        </w:rPr>
        <w:t>לקמן בעמוד ב' הרגיל בנר מצוה הויין ליה בנים תלמידי חכמים – ע"ע ב</w:t>
      </w:r>
      <w:r w:rsidRPr="005F50DD">
        <w:rPr>
          <w:rFonts w:ascii="David" w:eastAsia="Calibri" w:hAnsi="David" w:cs="David" w:hint="cs"/>
          <w:sz w:val="28"/>
          <w:szCs w:val="28"/>
          <w:rtl/>
        </w:rPr>
        <w:t>מה שכתבתי</w:t>
      </w:r>
      <w:r w:rsidRPr="005F50DD">
        <w:rPr>
          <w:rFonts w:ascii="David" w:eastAsia="Calibri" w:hAnsi="David" w:cs="David"/>
          <w:sz w:val="28"/>
          <w:szCs w:val="28"/>
          <w:rtl/>
        </w:rPr>
        <w:t xml:space="preserve"> שם</w:t>
      </w:r>
      <w:r w:rsidRPr="005F50DD">
        <w:rPr>
          <w:rFonts w:ascii="David" w:eastAsia="Calibri" w:hAnsi="David" w:cs="David" w:hint="cs"/>
          <w:sz w:val="28"/>
          <w:szCs w:val="28"/>
          <w:rtl/>
        </w:rPr>
        <w:t>).</w:t>
      </w:r>
    </w:p>
    <w:p w:rsidR="005F50DD" w:rsidRPr="005F50DD" w:rsidRDefault="005F50DD" w:rsidP="005F3308">
      <w:pPr>
        <w:spacing w:line="276" w:lineRule="auto"/>
        <w:jc w:val="both"/>
        <w:rPr>
          <w:rFonts w:ascii="David" w:eastAsia="Calibri" w:hAnsi="David" w:cs="Guttman Rashi"/>
          <w:b/>
          <w:bCs/>
          <w:sz w:val="28"/>
          <w:szCs w:val="28"/>
          <w:rtl/>
        </w:rPr>
      </w:pPr>
      <w:r w:rsidRPr="005F50DD">
        <w:rPr>
          <w:rFonts w:ascii="David" w:eastAsia="Calibri" w:hAnsi="David" w:cs="Guttman Rashi"/>
          <w:b/>
          <w:bCs/>
          <w:sz w:val="28"/>
          <w:szCs w:val="28"/>
          <w:rtl/>
        </w:rPr>
        <w:t>רש"י ד"ה מלא תסור. מן הדבר אשר יגידו לך וגו</w:t>
      </w:r>
      <w:r w:rsidRPr="005F50DD">
        <w:rPr>
          <w:rFonts w:ascii="David" w:eastAsia="Calibri" w:hAnsi="David" w:cs="Guttman Rashi"/>
          <w:b/>
          <w:bCs/>
          <w:sz w:val="28"/>
          <w:szCs w:val="28"/>
        </w:rPr>
        <w:t>'</w:t>
      </w:r>
      <w:r w:rsidRPr="005F50DD">
        <w:rPr>
          <w:rFonts w:ascii="David" w:eastAsia="Calibri" w:hAnsi="David" w:cs="Guttman Rashi" w:hint="cs"/>
          <w:sz w:val="28"/>
          <w:szCs w:val="28"/>
          <w:rtl/>
        </w:rPr>
        <w:t>:</w:t>
      </w:r>
    </w:p>
    <w:p w:rsidR="005F50DD" w:rsidRDefault="005F50DD" w:rsidP="005F3308">
      <w:pPr>
        <w:spacing w:line="276" w:lineRule="auto"/>
        <w:jc w:val="both"/>
        <w:rPr>
          <w:rFonts w:ascii="David" w:eastAsia="Calibri" w:hAnsi="David" w:cs="David"/>
          <w:sz w:val="28"/>
          <w:szCs w:val="28"/>
          <w:rtl/>
        </w:rPr>
      </w:pPr>
      <w:r w:rsidRPr="005F50DD">
        <w:rPr>
          <w:rFonts w:ascii="David" w:eastAsia="Calibri" w:hAnsi="David" w:cs="David"/>
          <w:sz w:val="28"/>
          <w:szCs w:val="28"/>
          <w:rtl/>
        </w:rPr>
        <w:t>רש"י המשיך כאן את</w:t>
      </w:r>
      <w:r w:rsidRPr="005F50DD">
        <w:rPr>
          <w:rFonts w:ascii="David" w:eastAsia="Calibri" w:hAnsi="David" w:cs="David" w:hint="cs"/>
          <w:sz w:val="28"/>
          <w:szCs w:val="28"/>
          <w:rtl/>
        </w:rPr>
        <w:t xml:space="preserve"> לשון</w:t>
      </w:r>
      <w:r w:rsidRPr="005F50DD">
        <w:rPr>
          <w:rFonts w:ascii="David" w:eastAsia="Calibri" w:hAnsi="David" w:cs="David"/>
          <w:sz w:val="28"/>
          <w:szCs w:val="28"/>
          <w:rtl/>
        </w:rPr>
        <w:t xml:space="preserve"> הפסוק</w:t>
      </w:r>
      <w:r w:rsidRPr="005F50DD">
        <w:rPr>
          <w:rFonts w:ascii="David" w:eastAsia="Calibri" w:hAnsi="David" w:cs="David" w:hint="cs"/>
          <w:sz w:val="28"/>
          <w:szCs w:val="28"/>
          <w:rtl/>
        </w:rPr>
        <w:t>, ולכאורה הוא</w:t>
      </w:r>
      <w:r w:rsidRPr="005F50DD">
        <w:rPr>
          <w:rFonts w:ascii="David" w:eastAsia="Calibri" w:hAnsi="David" w:cs="David"/>
          <w:sz w:val="28"/>
          <w:szCs w:val="28"/>
          <w:rtl/>
        </w:rPr>
        <w:t xml:space="preserve"> מפני שהלשון "לא תסור" משמע לא תעשה</w:t>
      </w:r>
      <w:r w:rsidRPr="005F50DD">
        <w:rPr>
          <w:rFonts w:ascii="David" w:eastAsia="Calibri" w:hAnsi="David" w:cs="David" w:hint="cs"/>
          <w:sz w:val="28"/>
          <w:szCs w:val="28"/>
          <w:rtl/>
        </w:rPr>
        <w:t>,</w:t>
      </w:r>
      <w:r w:rsidRPr="005F50DD">
        <w:rPr>
          <w:rFonts w:ascii="David" w:eastAsia="Calibri" w:hAnsi="David" w:cs="David"/>
          <w:sz w:val="28"/>
          <w:szCs w:val="28"/>
          <w:rtl/>
        </w:rPr>
        <w:t xml:space="preserve"> ואיך שייך לומר ע"כ ברכה – וציונו, ע"כ הביא את המשך הפסוק אשר יגידו לך ואוסיף רש"י וגו' שההמשך ימין ושמאל נדרש אפילו אומר לך על ימין שהוא שמאל וכו' וזה מדגיש יותר את נקודת ה"עשה" שבמצוה זו וע"כ שייך ברכה, (ויתכן שזה הסיבה של רב נחמיה שלמד מהפסוק שאל אביך ויגדך וכו' שהוא לשון עשה)</w:t>
      </w:r>
      <w:r w:rsidRPr="005F50DD">
        <w:rPr>
          <w:rFonts w:ascii="David" w:eastAsia="Calibri" w:hAnsi="David" w:cs="David"/>
          <w:sz w:val="28"/>
          <w:szCs w:val="28"/>
        </w:rPr>
        <w:t>.</w:t>
      </w:r>
    </w:p>
    <w:p w:rsidR="005F50DD" w:rsidRPr="005F50DD" w:rsidRDefault="005F50DD" w:rsidP="005F3308">
      <w:pPr>
        <w:spacing w:line="276" w:lineRule="auto"/>
        <w:jc w:val="both"/>
        <w:rPr>
          <w:rFonts w:ascii="David" w:eastAsia="Calibri" w:hAnsi="David" w:cs="Guttman Rashi"/>
          <w:b/>
          <w:bCs/>
          <w:sz w:val="28"/>
          <w:szCs w:val="28"/>
          <w:rtl/>
        </w:rPr>
      </w:pPr>
      <w:r w:rsidRPr="005F50DD">
        <w:rPr>
          <w:rFonts w:ascii="David" w:eastAsia="Calibri" w:hAnsi="David" w:cs="Guttman Rashi"/>
          <w:b/>
          <w:bCs/>
          <w:sz w:val="28"/>
          <w:szCs w:val="28"/>
          <w:rtl/>
        </w:rPr>
        <w:t>רש"י ד"ה מב' רוחות. אחד בצפון ואחד במזרח:</w:t>
      </w:r>
    </w:p>
    <w:p w:rsidR="005F50DD" w:rsidRPr="005F50DD" w:rsidRDefault="005F50DD" w:rsidP="005F3308">
      <w:pPr>
        <w:spacing w:after="160" w:line="276" w:lineRule="auto"/>
        <w:jc w:val="center"/>
        <w:rPr>
          <w:rFonts w:ascii="David" w:eastAsia="Calibri" w:hAnsi="David" w:cs="David"/>
          <w:b/>
          <w:bCs/>
          <w:sz w:val="28"/>
          <w:szCs w:val="28"/>
          <w:rtl/>
        </w:rPr>
      </w:pPr>
      <w:r w:rsidRPr="005F50DD">
        <w:rPr>
          <w:rFonts w:ascii="David" w:eastAsia="Calibri" w:hAnsi="David" w:cs="David" w:hint="cs"/>
          <w:b/>
          <w:bCs/>
          <w:sz w:val="28"/>
          <w:szCs w:val="28"/>
          <w:rtl/>
        </w:rPr>
        <w:lastRenderedPageBreak/>
        <w:t>צפון ומזרח</w:t>
      </w:r>
    </w:p>
    <w:p w:rsidR="005F50DD" w:rsidRPr="005F50DD" w:rsidRDefault="005F50DD" w:rsidP="005F3308">
      <w:pPr>
        <w:spacing w:after="160" w:line="276" w:lineRule="auto"/>
        <w:jc w:val="both"/>
        <w:rPr>
          <w:rFonts w:ascii="David" w:eastAsia="Calibri" w:hAnsi="David" w:cs="David"/>
          <w:sz w:val="28"/>
          <w:szCs w:val="28"/>
          <w:rtl/>
        </w:rPr>
      </w:pPr>
      <w:r w:rsidRPr="005F50DD">
        <w:rPr>
          <w:rFonts w:ascii="David" w:eastAsia="Calibri" w:hAnsi="David" w:cs="David" w:hint="cs"/>
          <w:sz w:val="28"/>
          <w:szCs w:val="28"/>
          <w:rtl/>
        </w:rPr>
        <w:t xml:space="preserve">גרגר לחנוכה במשנת רש"י </w:t>
      </w:r>
      <w:r w:rsidRPr="005F50DD">
        <w:rPr>
          <w:rFonts w:ascii="David" w:eastAsia="Calibri" w:hAnsi="David" w:cs="David"/>
          <w:sz w:val="28"/>
          <w:szCs w:val="28"/>
          <w:rtl/>
        </w:rPr>
        <w:t>–</w:t>
      </w:r>
      <w:r w:rsidRPr="005F50DD">
        <w:rPr>
          <w:rFonts w:ascii="David" w:eastAsia="Calibri" w:hAnsi="David" w:cs="David" w:hint="cs"/>
          <w:sz w:val="28"/>
          <w:szCs w:val="28"/>
          <w:rtl/>
        </w:rPr>
        <w:t xml:space="preserve"> מתוך 'אלף בית רש"י' </w:t>
      </w:r>
    </w:p>
    <w:p w:rsidR="005F50DD" w:rsidRPr="005F50DD" w:rsidRDefault="005F50DD" w:rsidP="005F3308">
      <w:pPr>
        <w:numPr>
          <w:ilvl w:val="0"/>
          <w:numId w:val="2"/>
        </w:numPr>
        <w:spacing w:after="160" w:line="276" w:lineRule="auto"/>
        <w:jc w:val="both"/>
        <w:rPr>
          <w:rFonts w:ascii="David" w:eastAsia="Calibri" w:hAnsi="David" w:cs="David"/>
          <w:sz w:val="28"/>
          <w:szCs w:val="28"/>
          <w:rtl/>
        </w:rPr>
      </w:pPr>
    </w:p>
    <w:p w:rsidR="005F50DD" w:rsidRPr="005F50DD" w:rsidRDefault="005F50DD" w:rsidP="005F3308">
      <w:pPr>
        <w:spacing w:after="160" w:line="276" w:lineRule="auto"/>
        <w:jc w:val="both"/>
        <w:rPr>
          <w:rFonts w:ascii="David" w:eastAsia="Calibri" w:hAnsi="David" w:cs="David"/>
          <w:sz w:val="28"/>
          <w:szCs w:val="28"/>
          <w:rtl/>
        </w:rPr>
      </w:pPr>
      <w:r w:rsidRPr="005F50DD">
        <w:rPr>
          <w:rFonts w:ascii="David" w:eastAsia="Calibri" w:hAnsi="David" w:cs="David" w:hint="cs"/>
          <w:sz w:val="28"/>
          <w:szCs w:val="28"/>
          <w:rtl/>
        </w:rPr>
        <w:t>משמיא קא זכי ליה לרבן של ישראל רבי שלמה יצחקי זי"ע שחיבוריו הגדולים על התורה ומסכתות הש"ס מקום מיוחד נתבצר להם באריגה אחת עם התורה שבכתב והתורה שבעל פה, באשר פירושו הבהיר כביכול משלים את דברי התורה הק' ולשון הש"ס, וכמין מעשה חושב ורוקם שזורים המה על הדף בחומש ובגמרא ודא ודא אחת הן.</w:t>
      </w:r>
    </w:p>
    <w:p w:rsidR="005F50DD" w:rsidRPr="005F50DD" w:rsidRDefault="005F50DD" w:rsidP="005F3308">
      <w:pPr>
        <w:spacing w:after="160" w:line="276" w:lineRule="auto"/>
        <w:jc w:val="both"/>
        <w:rPr>
          <w:rFonts w:ascii="David" w:eastAsia="Calibri" w:hAnsi="David" w:cs="David"/>
          <w:sz w:val="28"/>
          <w:szCs w:val="28"/>
          <w:rtl/>
        </w:rPr>
      </w:pPr>
      <w:r w:rsidRPr="005F50DD">
        <w:rPr>
          <w:rFonts w:ascii="David" w:eastAsia="Calibri" w:hAnsi="David" w:cs="David" w:hint="cs"/>
          <w:sz w:val="28"/>
          <w:szCs w:val="28"/>
          <w:rtl/>
        </w:rPr>
        <w:t>בפירושו הנשגב של רש"י הק' אשר נכתב ברוה"ק כפי שהעידו גדולי הדורות, כל מילה מדויקת וכל פירוש תואם ומשלים ממקומות אחרים. אין מובאה שאין לה הסבר מיוחד, וכל דבריו מיוסדים בכללים ברורים ובעלי משמעות, ומאז ומקדם התחבטו ודקדקו הלומדים בלשון הזהב שלו והעלו מרגליות ופנינים לרוב, במיוחד נודע בשערים כ"ק הגה"ק אדמו"ר מליובאוויטש נבג"מ זי"ע במאמריו המופלאים בפירושי רש"י על התורה, ואשר ספריו היו לי לעיניים גם בפירוש רש"י על הש"ס.</w:t>
      </w:r>
    </w:p>
    <w:p w:rsidR="005F50DD" w:rsidRPr="005F50DD" w:rsidRDefault="005F50DD" w:rsidP="005F3308">
      <w:pPr>
        <w:spacing w:after="160" w:line="276" w:lineRule="auto"/>
        <w:jc w:val="both"/>
        <w:rPr>
          <w:rFonts w:ascii="David" w:eastAsia="Calibri" w:hAnsi="David" w:cs="David"/>
          <w:sz w:val="28"/>
          <w:szCs w:val="28"/>
          <w:rtl/>
        </w:rPr>
      </w:pPr>
      <w:r w:rsidRPr="005F50DD">
        <w:rPr>
          <w:rFonts w:ascii="David" w:eastAsia="Calibri" w:hAnsi="David" w:cs="David" w:hint="cs"/>
          <w:sz w:val="28"/>
          <w:szCs w:val="28"/>
          <w:rtl/>
        </w:rPr>
        <w:t>לכבוד חג החנוכה אשר מתנוצץ בו אור התורה הק' כי נר מצוה ותורה אור, אציגה נא אור חדש בפירוש רש"י מסוגיית החנוכה במסכת שבת, מתוך הספר 'אלף בית רש"י' אשר עימי בכתובים והנמצא בשלבי עריכה והוצאה לאור בסיעתא דשמיא.</w:t>
      </w:r>
    </w:p>
    <w:p w:rsidR="005F50DD" w:rsidRPr="005F50DD" w:rsidRDefault="005F50DD" w:rsidP="005F3308">
      <w:pPr>
        <w:numPr>
          <w:ilvl w:val="0"/>
          <w:numId w:val="2"/>
        </w:numPr>
        <w:spacing w:after="160" w:line="276" w:lineRule="auto"/>
        <w:jc w:val="both"/>
        <w:rPr>
          <w:rFonts w:ascii="David" w:eastAsia="Calibri" w:hAnsi="David" w:cs="David"/>
          <w:sz w:val="28"/>
          <w:szCs w:val="28"/>
          <w:rtl/>
        </w:rPr>
      </w:pPr>
    </w:p>
    <w:p w:rsidR="005F50DD" w:rsidRPr="005F50DD" w:rsidRDefault="005F50DD" w:rsidP="005F3308">
      <w:pPr>
        <w:spacing w:after="160" w:line="276" w:lineRule="auto"/>
        <w:jc w:val="both"/>
        <w:rPr>
          <w:rFonts w:ascii="David" w:eastAsia="Calibri" w:hAnsi="David" w:cs="David"/>
          <w:sz w:val="28"/>
          <w:szCs w:val="28"/>
          <w:rtl/>
        </w:rPr>
      </w:pPr>
      <w:r w:rsidRPr="005F50DD">
        <w:rPr>
          <w:rFonts w:ascii="David" w:eastAsia="Calibri" w:hAnsi="David" w:cs="David" w:hint="cs"/>
          <w:sz w:val="28"/>
          <w:szCs w:val="28"/>
          <w:rtl/>
        </w:rPr>
        <w:t>בגמרא נ</w:t>
      </w:r>
      <w:r w:rsidRPr="005F50DD">
        <w:rPr>
          <w:rFonts w:ascii="David" w:eastAsia="Calibri" w:hAnsi="David" w:cs="David"/>
          <w:sz w:val="28"/>
          <w:szCs w:val="28"/>
          <w:rtl/>
        </w:rPr>
        <w:t xml:space="preserve">אמר </w:t>
      </w:r>
      <w:r w:rsidRPr="005F50DD">
        <w:rPr>
          <w:rFonts w:ascii="David" w:eastAsia="Calibri" w:hAnsi="David" w:cs="David" w:hint="cs"/>
          <w:sz w:val="28"/>
          <w:szCs w:val="28"/>
          <w:rtl/>
        </w:rPr>
        <w:t xml:space="preserve">אמר </w:t>
      </w:r>
      <w:r w:rsidRPr="005F50DD">
        <w:rPr>
          <w:rFonts w:ascii="David" w:eastAsia="Calibri" w:hAnsi="David" w:cs="David"/>
          <w:sz w:val="28"/>
          <w:szCs w:val="28"/>
          <w:rtl/>
        </w:rPr>
        <w:t>רב הונא חצר שיש לה ב' פתחים צריכה שתי נרות (ואמר) רבא לא אמרן אלא משתי רוחות אבל מרוח אחת ל</w:t>
      </w:r>
      <w:r w:rsidRPr="005F50DD">
        <w:rPr>
          <w:rFonts w:ascii="David" w:eastAsia="Calibri" w:hAnsi="David" w:cs="David" w:hint="cs"/>
          <w:sz w:val="28"/>
          <w:szCs w:val="28"/>
          <w:rtl/>
        </w:rPr>
        <w:t xml:space="preserve">א </w:t>
      </w:r>
      <w:r w:rsidRPr="005F50DD">
        <w:rPr>
          <w:rFonts w:ascii="David" w:eastAsia="Calibri" w:hAnsi="David" w:cs="David"/>
          <w:sz w:val="28"/>
          <w:szCs w:val="28"/>
          <w:rtl/>
        </w:rPr>
        <w:t>צריך</w:t>
      </w:r>
      <w:r w:rsidRPr="005F50DD">
        <w:rPr>
          <w:rFonts w:ascii="David" w:eastAsia="Calibri" w:hAnsi="David" w:cs="David" w:hint="cs"/>
          <w:sz w:val="28"/>
          <w:szCs w:val="28"/>
          <w:rtl/>
        </w:rPr>
        <w:t xml:space="preserve">. </w:t>
      </w:r>
    </w:p>
    <w:p w:rsidR="005F50DD" w:rsidRPr="005F50DD" w:rsidRDefault="005F50DD" w:rsidP="005F3308">
      <w:pPr>
        <w:spacing w:after="160" w:line="276" w:lineRule="auto"/>
        <w:jc w:val="both"/>
        <w:rPr>
          <w:rFonts w:ascii="David" w:eastAsia="Calibri" w:hAnsi="David" w:cs="David"/>
          <w:sz w:val="28"/>
          <w:szCs w:val="28"/>
          <w:rtl/>
        </w:rPr>
      </w:pPr>
      <w:r w:rsidRPr="005F50DD">
        <w:rPr>
          <w:rFonts w:ascii="David" w:eastAsia="Calibri" w:hAnsi="David" w:cs="David" w:hint="cs"/>
          <w:sz w:val="28"/>
          <w:szCs w:val="28"/>
          <w:rtl/>
        </w:rPr>
        <w:t>והנה לפום ריהטא כאשר נתבונן מעט בדברי רש"י אלו עולה התמיהה מדוע נקט רש"י שני צדדים אלו של צפון ומזרח דווקא ולא מזרח ומערב למשל?</w:t>
      </w:r>
    </w:p>
    <w:p w:rsidR="005F50DD" w:rsidRPr="005F50DD" w:rsidRDefault="005F50DD" w:rsidP="005F3308">
      <w:pPr>
        <w:spacing w:after="160" w:line="276" w:lineRule="auto"/>
        <w:jc w:val="both"/>
        <w:rPr>
          <w:rFonts w:ascii="David" w:eastAsia="Calibri" w:hAnsi="David" w:cs="David"/>
          <w:sz w:val="28"/>
          <w:szCs w:val="28"/>
          <w:rtl/>
        </w:rPr>
      </w:pPr>
      <w:r w:rsidRPr="005F50DD">
        <w:rPr>
          <w:rFonts w:ascii="David" w:eastAsia="Calibri" w:hAnsi="David" w:cs="David" w:hint="cs"/>
          <w:sz w:val="28"/>
          <w:szCs w:val="28"/>
          <w:rtl/>
        </w:rPr>
        <w:t xml:space="preserve">ונראה לומר בפשטות שצדדים אלו הם חידוש וחומרא גדולים יותר ממזרח וממערב, שהרי זה דומה יותר לב' פתחים ברוח אחת, משום שהעומד בקרן זוית צפונית מזרחית רואה לנגד עיניו את ב' הצדדים יחד, ועכ"ז אומרים לבעל החצר להדליק בב' הפתחים, וכ"ש באופן שב' הפתחים בצדדים מנוגדים כמזרח ומערב או צפון דרום שאז אין באפשרות </w:t>
      </w:r>
      <w:r w:rsidRPr="005F50DD">
        <w:rPr>
          <w:rFonts w:ascii="David" w:eastAsia="Calibri" w:hAnsi="David" w:cs="David" w:hint="cs"/>
          <w:sz w:val="28"/>
          <w:szCs w:val="28"/>
          <w:rtl/>
        </w:rPr>
        <w:lastRenderedPageBreak/>
        <w:t xml:space="preserve">ההולך בצד אחד לראות אם הדליק בעל החצר בצד השני, </w:t>
      </w:r>
      <w:r w:rsidRPr="005F50DD">
        <w:rPr>
          <w:rFonts w:ascii="David" w:eastAsia="Calibri" w:hAnsi="David" w:cs="David"/>
          <w:sz w:val="28"/>
          <w:szCs w:val="28"/>
          <w:rtl/>
        </w:rPr>
        <w:t xml:space="preserve"> וכן הסיק אליבא דהלכתא בעל המשנה ברורה בביאור הלכה, ודחה החולקים עי"ש</w:t>
      </w:r>
      <w:r w:rsidRPr="005F50DD">
        <w:rPr>
          <w:rFonts w:ascii="David" w:eastAsia="Calibri" w:hAnsi="David" w:cs="David" w:hint="cs"/>
          <w:sz w:val="28"/>
          <w:szCs w:val="28"/>
          <w:rtl/>
        </w:rPr>
        <w:t>.</w:t>
      </w:r>
    </w:p>
    <w:p w:rsidR="005F50DD" w:rsidRPr="005F50DD" w:rsidRDefault="005F50DD" w:rsidP="005F3308">
      <w:pPr>
        <w:spacing w:after="160" w:line="276" w:lineRule="auto"/>
        <w:jc w:val="both"/>
        <w:rPr>
          <w:rFonts w:ascii="David" w:eastAsia="Calibri" w:hAnsi="David" w:cs="David"/>
          <w:sz w:val="28"/>
          <w:szCs w:val="28"/>
          <w:rtl/>
        </w:rPr>
      </w:pPr>
      <w:r w:rsidRPr="005F50DD">
        <w:rPr>
          <w:rFonts w:ascii="David" w:eastAsia="Calibri" w:hAnsi="David" w:cs="David" w:hint="cs"/>
          <w:sz w:val="28"/>
          <w:szCs w:val="28"/>
          <w:rtl/>
        </w:rPr>
        <w:t>[ומכאן עלינו ללמוד עד כמה נצרך האדם ליזהר מפני החשד שיאמרו שלא הדליק נרות חנוכה, שאפי' לזמן מועט באופן כזה של צפון ומזרח שכאשר ממשיך האדם ללכת ויבוא לקרן צפונית מזרחית יראה מיד שהדליק נר חנוכה בפתח האחר, אעפ"כ אמרי' שידליק בב' הפתחים.]</w:t>
      </w:r>
    </w:p>
    <w:p w:rsidR="005F50DD" w:rsidRPr="005F50DD" w:rsidRDefault="005F50DD" w:rsidP="005F3308">
      <w:pPr>
        <w:numPr>
          <w:ilvl w:val="0"/>
          <w:numId w:val="2"/>
        </w:numPr>
        <w:spacing w:after="160" w:line="276" w:lineRule="auto"/>
        <w:jc w:val="both"/>
        <w:rPr>
          <w:rFonts w:ascii="David" w:eastAsia="Calibri" w:hAnsi="David" w:cs="David"/>
          <w:sz w:val="28"/>
          <w:szCs w:val="28"/>
          <w:rtl/>
        </w:rPr>
      </w:pPr>
    </w:p>
    <w:p w:rsidR="005F50DD" w:rsidRPr="00FA5643" w:rsidRDefault="005F50DD" w:rsidP="00FA5643">
      <w:pPr>
        <w:spacing w:after="160" w:line="276" w:lineRule="auto"/>
        <w:jc w:val="both"/>
        <w:rPr>
          <w:rFonts w:ascii="David" w:eastAsia="Calibri" w:hAnsi="David" w:cs="David"/>
          <w:sz w:val="28"/>
          <w:szCs w:val="28"/>
          <w:u w:val="single"/>
          <w:rtl/>
        </w:rPr>
      </w:pPr>
      <w:r w:rsidRPr="005F50DD">
        <w:rPr>
          <w:rFonts w:ascii="David" w:eastAsia="Calibri" w:hAnsi="David" w:cs="David" w:hint="cs"/>
          <w:sz w:val="28"/>
          <w:szCs w:val="28"/>
          <w:u w:val="single"/>
          <w:rtl/>
        </w:rPr>
        <w:t>ונראה להוסיף בטעמא דמילתא מדוע אם כן נקט רש"י צפון ומזרח דווקא ולא צפון מערב או מזרח דרום וכיו"ב בכמה דרכים.</w:t>
      </w:r>
    </w:p>
    <w:p w:rsidR="005F50DD" w:rsidRPr="005F50DD" w:rsidRDefault="005F50DD" w:rsidP="005F3308">
      <w:pPr>
        <w:numPr>
          <w:ilvl w:val="0"/>
          <w:numId w:val="3"/>
        </w:numPr>
        <w:spacing w:after="160" w:line="276" w:lineRule="auto"/>
        <w:jc w:val="both"/>
        <w:rPr>
          <w:rFonts w:ascii="David" w:eastAsia="Calibri" w:hAnsi="David" w:cs="David"/>
          <w:sz w:val="28"/>
          <w:szCs w:val="28"/>
        </w:rPr>
      </w:pPr>
      <w:r w:rsidRPr="005F50DD">
        <w:rPr>
          <w:rFonts w:ascii="David" w:eastAsia="Calibri" w:hAnsi="David" w:cs="David" w:hint="cs"/>
          <w:sz w:val="28"/>
          <w:szCs w:val="28"/>
          <w:rtl/>
        </w:rPr>
        <w:t xml:space="preserve">דרכו של רש"י הק' בחיבורו שכאשר באותה המסכת מזדקק שוב לבאר בענין הדומה או בלשון מקביל, יהא לשונו בב' המקומות שווה. ואכן מצינו לקמן [ס"ב] בענין תפילין ברש"י ד"ה </w:t>
      </w:r>
      <w:r w:rsidRPr="005F50DD">
        <w:rPr>
          <w:rFonts w:ascii="David" w:eastAsia="Calibri" w:hAnsi="David" w:cs="David"/>
          <w:sz w:val="28"/>
          <w:szCs w:val="28"/>
          <w:rtl/>
        </w:rPr>
        <w:t>התם משום שי''ן. שעשויה מעור החיצון עצמו קומט בו ג' קמטין כעין שי''ן מש</w:t>
      </w:r>
      <w:r w:rsidRPr="005F50DD">
        <w:rPr>
          <w:rFonts w:ascii="David" w:eastAsia="Calibri" w:hAnsi="David" w:cs="David" w:hint="cs"/>
          <w:sz w:val="28"/>
          <w:szCs w:val="28"/>
          <w:rtl/>
        </w:rPr>
        <w:t>-</w:t>
      </w:r>
      <w:r w:rsidRPr="005F50DD">
        <w:rPr>
          <w:rFonts w:ascii="David" w:eastAsia="Calibri" w:hAnsi="David" w:cs="David"/>
          <w:sz w:val="28"/>
          <w:szCs w:val="28"/>
          <w:rtl/>
        </w:rPr>
        <w:t xml:space="preserve">די והדלי''ת והיו''ד עשויין בקשר שקושר הרצועה </w:t>
      </w:r>
      <w:r w:rsidRPr="005F50DD">
        <w:rPr>
          <w:rFonts w:ascii="David" w:eastAsia="Calibri" w:hAnsi="David" w:cs="David"/>
          <w:b/>
          <w:bCs/>
          <w:sz w:val="28"/>
          <w:szCs w:val="28"/>
          <w:rtl/>
        </w:rPr>
        <w:t>אחת לצפון ואחת למזרח</w:t>
      </w:r>
      <w:r w:rsidRPr="005F50DD">
        <w:rPr>
          <w:rFonts w:ascii="David" w:eastAsia="Calibri" w:hAnsi="David" w:cs="David"/>
          <w:sz w:val="28"/>
          <w:szCs w:val="28"/>
          <w:rtl/>
        </w:rPr>
        <w:t xml:space="preserve"> כמין ד'</w:t>
      </w:r>
      <w:r w:rsidRPr="005F50DD">
        <w:rPr>
          <w:rFonts w:ascii="David" w:eastAsia="Calibri" w:hAnsi="David" w:cs="David" w:hint="cs"/>
          <w:sz w:val="28"/>
          <w:szCs w:val="28"/>
          <w:rtl/>
        </w:rPr>
        <w:t>,</w:t>
      </w:r>
      <w:r w:rsidRPr="005F50DD">
        <w:rPr>
          <w:rFonts w:ascii="David" w:eastAsia="Calibri" w:hAnsi="David" w:cs="David"/>
          <w:sz w:val="28"/>
          <w:szCs w:val="28"/>
          <w:rtl/>
        </w:rPr>
        <w:t xml:space="preserve"> ורצועה קטנה מאד תלויה בה ואין בה אלא כפיפה כמין יו''ד וכופאה בעוד העור לח והיא כפופה לעולם:</w:t>
      </w:r>
    </w:p>
    <w:p w:rsidR="005F50DD" w:rsidRPr="005F50DD" w:rsidRDefault="005F50DD" w:rsidP="005F3308">
      <w:pPr>
        <w:spacing w:after="160" w:line="276" w:lineRule="auto"/>
        <w:jc w:val="both"/>
        <w:rPr>
          <w:rFonts w:ascii="David" w:eastAsia="Calibri" w:hAnsi="David" w:cs="David"/>
          <w:sz w:val="28"/>
          <w:szCs w:val="28"/>
        </w:rPr>
      </w:pPr>
      <w:r w:rsidRPr="005F50DD">
        <w:rPr>
          <w:rFonts w:ascii="David" w:eastAsia="Calibri" w:hAnsi="David" w:cs="David" w:hint="cs"/>
          <w:sz w:val="28"/>
          <w:szCs w:val="28"/>
          <w:rtl/>
        </w:rPr>
        <w:t xml:space="preserve"> [וכשם שמצות החנוכה מסמלת את אור המנורה שהיא עדות שהשכינה שורה בישראל, ונקשרת יחד עם מצוות מזוזה וציצית שעניינם ציון איש יהודי וביתו, כך גם התפילין אות ועדות, ומקוים בהם וראו כל עמי הארץ כי שם ה' נקרא עליך וגו'.]</w:t>
      </w:r>
    </w:p>
    <w:p w:rsidR="005F50DD" w:rsidRPr="005F50DD" w:rsidRDefault="005F50DD" w:rsidP="005F3308">
      <w:pPr>
        <w:numPr>
          <w:ilvl w:val="0"/>
          <w:numId w:val="3"/>
        </w:numPr>
        <w:spacing w:after="160" w:line="276" w:lineRule="auto"/>
        <w:jc w:val="both"/>
        <w:rPr>
          <w:rFonts w:ascii="David" w:eastAsia="Calibri" w:hAnsi="David" w:cs="David"/>
          <w:sz w:val="28"/>
          <w:szCs w:val="28"/>
        </w:rPr>
      </w:pPr>
      <w:r w:rsidRPr="005F50DD">
        <w:rPr>
          <w:rFonts w:ascii="David" w:eastAsia="Calibri" w:hAnsi="David" w:cs="David" w:hint="cs"/>
          <w:sz w:val="28"/>
          <w:szCs w:val="28"/>
          <w:rtl/>
        </w:rPr>
        <w:t>משני דיבורי המתחיל שנקט רש"י ב' צדדים אלו של צפון ומזרח בדווקא, [שהלוא גם בענין קשירת הדלי'ת שבתפילין אפשר לציין בצדדים אחרים]. נבוא למקור המעין שממנו דלה רש"י הק' את לשונו בבחירת הצדדים 'צפון ומזרח'. ושוב גם מקור זה נמצא במסכתא דילן בשבת [קל"ג:] מובא הפסוק</w:t>
      </w:r>
      <w:r w:rsidRPr="005F50DD">
        <w:rPr>
          <w:rFonts w:ascii="David" w:eastAsia="Calibri" w:hAnsi="David" w:cs="David"/>
          <w:sz w:val="28"/>
          <w:szCs w:val="28"/>
          <w:rtl/>
        </w:rPr>
        <w:t xml:space="preserve"> {עמוס ח-יב} </w:t>
      </w:r>
      <w:r w:rsidRPr="005F50DD">
        <w:rPr>
          <w:rFonts w:ascii="David" w:eastAsia="Calibri" w:hAnsi="David" w:cs="David" w:hint="cs"/>
          <w:sz w:val="28"/>
          <w:szCs w:val="28"/>
          <w:rtl/>
        </w:rPr>
        <w:t>'</w:t>
      </w:r>
      <w:r w:rsidRPr="005F50DD">
        <w:rPr>
          <w:rFonts w:ascii="David" w:eastAsia="Calibri" w:hAnsi="David" w:cs="David"/>
          <w:sz w:val="28"/>
          <w:szCs w:val="28"/>
          <w:rtl/>
        </w:rPr>
        <w:t xml:space="preserve">ונעו מים עד ים </w:t>
      </w:r>
      <w:r w:rsidRPr="005F50DD">
        <w:rPr>
          <w:rFonts w:ascii="David" w:eastAsia="Calibri" w:hAnsi="David" w:cs="David"/>
          <w:b/>
          <w:bCs/>
          <w:sz w:val="28"/>
          <w:szCs w:val="28"/>
          <w:rtl/>
        </w:rPr>
        <w:t>ומצפון ועד מזרח</w:t>
      </w:r>
      <w:r w:rsidRPr="005F50DD">
        <w:rPr>
          <w:rFonts w:ascii="David" w:eastAsia="Calibri" w:hAnsi="David" w:cs="David"/>
          <w:sz w:val="28"/>
          <w:szCs w:val="28"/>
          <w:rtl/>
        </w:rPr>
        <w:t xml:space="preserve"> ישוטטו לבקש את דבר ה' ולא ימצאו</w:t>
      </w:r>
      <w:r w:rsidRPr="005F50DD">
        <w:rPr>
          <w:rFonts w:ascii="David" w:eastAsia="Calibri" w:hAnsi="David" w:cs="David" w:hint="cs"/>
          <w:sz w:val="28"/>
          <w:szCs w:val="28"/>
          <w:rtl/>
        </w:rPr>
        <w:t>', ודורשת הגמ':</w:t>
      </w:r>
      <w:r w:rsidRPr="005F50DD">
        <w:rPr>
          <w:rFonts w:ascii="David" w:eastAsia="Calibri" w:hAnsi="David" w:cs="David"/>
          <w:sz w:val="28"/>
          <w:szCs w:val="28"/>
          <w:rtl/>
        </w:rPr>
        <w:t xml:space="preserve"> דבר ה'</w:t>
      </w:r>
      <w:r w:rsidRPr="005F50DD">
        <w:rPr>
          <w:rFonts w:ascii="David" w:eastAsia="Calibri" w:hAnsi="David" w:cs="David" w:hint="cs"/>
          <w:sz w:val="28"/>
          <w:szCs w:val="28"/>
          <w:rtl/>
        </w:rPr>
        <w:t>-</w:t>
      </w:r>
      <w:r w:rsidRPr="005F50DD">
        <w:rPr>
          <w:rFonts w:ascii="David" w:eastAsia="Calibri" w:hAnsi="David" w:cs="David"/>
          <w:sz w:val="28"/>
          <w:szCs w:val="28"/>
          <w:rtl/>
        </w:rPr>
        <w:t xml:space="preserve"> זו הלכה</w:t>
      </w:r>
      <w:r w:rsidRPr="005F50DD">
        <w:rPr>
          <w:rFonts w:ascii="David" w:eastAsia="Calibri" w:hAnsi="David" w:cs="David" w:hint="cs"/>
          <w:sz w:val="28"/>
          <w:szCs w:val="28"/>
          <w:rtl/>
        </w:rPr>
        <w:t>,</w:t>
      </w:r>
      <w:r w:rsidRPr="005F50DD">
        <w:rPr>
          <w:rFonts w:ascii="David" w:eastAsia="Calibri" w:hAnsi="David" w:cs="David"/>
          <w:sz w:val="28"/>
          <w:szCs w:val="28"/>
          <w:rtl/>
        </w:rPr>
        <w:t xml:space="preserve"> דבר ה'</w:t>
      </w:r>
      <w:r w:rsidRPr="005F50DD">
        <w:rPr>
          <w:rFonts w:ascii="David" w:eastAsia="Calibri" w:hAnsi="David" w:cs="David" w:hint="cs"/>
          <w:sz w:val="28"/>
          <w:szCs w:val="28"/>
          <w:rtl/>
        </w:rPr>
        <w:t>-</w:t>
      </w:r>
      <w:r w:rsidRPr="005F50DD">
        <w:rPr>
          <w:rFonts w:ascii="David" w:eastAsia="Calibri" w:hAnsi="David" w:cs="David"/>
          <w:sz w:val="28"/>
          <w:szCs w:val="28"/>
          <w:rtl/>
        </w:rPr>
        <w:t xml:space="preserve"> זה הקץ</w:t>
      </w:r>
      <w:r w:rsidRPr="005F50DD">
        <w:rPr>
          <w:rFonts w:ascii="David" w:eastAsia="Calibri" w:hAnsi="David" w:cs="David" w:hint="cs"/>
          <w:sz w:val="28"/>
          <w:szCs w:val="28"/>
          <w:rtl/>
        </w:rPr>
        <w:t>,</w:t>
      </w:r>
      <w:r w:rsidRPr="005F50DD">
        <w:rPr>
          <w:rFonts w:ascii="David" w:eastAsia="Calibri" w:hAnsi="David" w:cs="David"/>
          <w:sz w:val="28"/>
          <w:szCs w:val="28"/>
          <w:rtl/>
        </w:rPr>
        <w:t xml:space="preserve"> דבר ה'</w:t>
      </w:r>
      <w:r w:rsidRPr="005F50DD">
        <w:rPr>
          <w:rFonts w:ascii="David" w:eastAsia="Calibri" w:hAnsi="David" w:cs="David" w:hint="cs"/>
          <w:sz w:val="28"/>
          <w:szCs w:val="28"/>
          <w:rtl/>
        </w:rPr>
        <w:t>-</w:t>
      </w:r>
      <w:r w:rsidRPr="005F50DD">
        <w:rPr>
          <w:rFonts w:ascii="David" w:eastAsia="Calibri" w:hAnsi="David" w:cs="David"/>
          <w:sz w:val="28"/>
          <w:szCs w:val="28"/>
          <w:rtl/>
        </w:rPr>
        <w:t xml:space="preserve"> זו נבואה</w:t>
      </w:r>
      <w:r w:rsidRPr="005F50DD">
        <w:rPr>
          <w:rFonts w:ascii="David" w:eastAsia="Calibri" w:hAnsi="David" w:cs="David" w:hint="cs"/>
          <w:sz w:val="28"/>
          <w:szCs w:val="28"/>
          <w:rtl/>
        </w:rPr>
        <w:t xml:space="preserve">. ונרמז בזה ממש כעניינו בחצר שיש לה ב' פתחים, שהחשש </w:t>
      </w:r>
      <w:r w:rsidRPr="005F50DD">
        <w:rPr>
          <w:rFonts w:ascii="David" w:eastAsia="Calibri" w:hAnsi="David" w:cs="David" w:hint="cs"/>
          <w:sz w:val="28"/>
          <w:szCs w:val="28"/>
          <w:rtl/>
        </w:rPr>
        <w:lastRenderedPageBreak/>
        <w:t>מפני המשוטט מצפון למזרח למצוא אם הדליקו נרות כדבר ה' זו הלכה. והדרך היא מצפון למזרח דווקא שהרי כל פניות שאתה פונה יהיו דרך ימין.</w:t>
      </w:r>
    </w:p>
    <w:p w:rsidR="005F50DD" w:rsidRPr="005F50DD" w:rsidRDefault="005F50DD" w:rsidP="005F3308">
      <w:pPr>
        <w:numPr>
          <w:ilvl w:val="0"/>
          <w:numId w:val="3"/>
        </w:numPr>
        <w:spacing w:after="160" w:line="276" w:lineRule="auto"/>
        <w:jc w:val="both"/>
        <w:rPr>
          <w:rFonts w:ascii="David" w:eastAsia="Calibri" w:hAnsi="David" w:cs="David"/>
          <w:b/>
          <w:bCs/>
          <w:sz w:val="28"/>
          <w:szCs w:val="28"/>
        </w:rPr>
      </w:pPr>
      <w:r w:rsidRPr="005F50DD">
        <w:rPr>
          <w:rFonts w:ascii="David" w:eastAsia="Calibri" w:hAnsi="David" w:cs="David" w:hint="cs"/>
          <w:sz w:val="28"/>
          <w:szCs w:val="28"/>
          <w:rtl/>
        </w:rPr>
        <w:t xml:space="preserve">עוד אפשר לרמוז שרוחות אלו עניינם כח בית המקדש והגאולה העתידה בב"א, שהלוא צד צפון בביהמ"ק הוקבע לקדשים </w:t>
      </w:r>
      <w:r w:rsidRPr="005F50DD">
        <w:rPr>
          <w:rFonts w:ascii="David" w:eastAsia="Calibri" w:hAnsi="David" w:cs="David"/>
          <w:sz w:val="28"/>
          <w:szCs w:val="28"/>
          <w:rtl/>
        </w:rPr>
        <w:t>–</w:t>
      </w:r>
      <w:r w:rsidRPr="005F50DD">
        <w:rPr>
          <w:rFonts w:ascii="David" w:eastAsia="Calibri" w:hAnsi="David" w:cs="David" w:hint="cs"/>
          <w:sz w:val="28"/>
          <w:szCs w:val="28"/>
          <w:rtl/>
        </w:rPr>
        <w:t xml:space="preserve"> קדשי קדשים שחיטתן בצפון, כך גם מצינו בדברי רש"י עצמו [סוכה נ"ו.] </w:t>
      </w:r>
      <w:r w:rsidRPr="005F50DD">
        <w:rPr>
          <w:rFonts w:ascii="David" w:eastAsia="Calibri" w:hAnsi="David" w:cs="David"/>
          <w:sz w:val="28"/>
          <w:szCs w:val="28"/>
          <w:rtl/>
        </w:rPr>
        <w:t xml:space="preserve">הנכנסין חולקין ביניהם בצפון. את המגיע לחלקן כדאמרינן בגמרא כדי שיראו הנכנסין </w:t>
      </w:r>
      <w:r w:rsidRPr="005F50DD">
        <w:rPr>
          <w:rFonts w:ascii="David" w:eastAsia="Calibri" w:hAnsi="David" w:cs="David"/>
          <w:b/>
          <w:bCs/>
          <w:sz w:val="28"/>
          <w:szCs w:val="28"/>
          <w:rtl/>
        </w:rPr>
        <w:t>שהצפון עיקר שהרי קבעו הכתוב לשחיטת קדשי קדשים</w:t>
      </w:r>
      <w:r w:rsidRPr="005F50DD">
        <w:rPr>
          <w:rFonts w:ascii="David" w:eastAsia="Calibri" w:hAnsi="David" w:cs="David" w:hint="cs"/>
          <w:b/>
          <w:bCs/>
          <w:sz w:val="28"/>
          <w:szCs w:val="28"/>
          <w:rtl/>
        </w:rPr>
        <w:t>.</w:t>
      </w:r>
    </w:p>
    <w:p w:rsidR="005F50DD" w:rsidRPr="005F50DD" w:rsidRDefault="005F50DD" w:rsidP="005F3308">
      <w:pPr>
        <w:spacing w:after="160" w:line="276" w:lineRule="auto"/>
        <w:jc w:val="both"/>
        <w:rPr>
          <w:rFonts w:ascii="David" w:eastAsia="Calibri" w:hAnsi="David" w:cs="David"/>
          <w:sz w:val="28"/>
          <w:szCs w:val="28"/>
          <w:rtl/>
        </w:rPr>
      </w:pPr>
      <w:r w:rsidRPr="005F50DD">
        <w:rPr>
          <w:rFonts w:ascii="David" w:eastAsia="Calibri" w:hAnsi="David" w:cs="David" w:hint="cs"/>
          <w:sz w:val="28"/>
          <w:szCs w:val="28"/>
          <w:rtl/>
        </w:rPr>
        <w:t>וצד מזרח רומז כנודע לביהמ"ק, שהוא הצד שכל פיות פונים אליו בתפילתם, וע"כ במצוות חנוכה שהיא על הנס שהיה בבית המקדש ומורה על קדושתו נקט רש"י צדדים אלו. [וכדאי' בשפת אמת [תרל"ג] 'מצות נר חנוכה קצת נחמה בגלות שהיא זכר למנורת המקדש כי היא מצוה בדבר שהי' אז עבודה ולא יש מצוה כזו והיא ממילא רמז לעבודת המקדש].</w:t>
      </w:r>
    </w:p>
    <w:p w:rsidR="005F50DD" w:rsidRPr="005F50DD" w:rsidRDefault="005F50DD" w:rsidP="005F3308">
      <w:pPr>
        <w:spacing w:after="160" w:line="276" w:lineRule="auto"/>
        <w:jc w:val="both"/>
        <w:rPr>
          <w:rFonts w:ascii="David" w:eastAsia="Calibri" w:hAnsi="David" w:cs="David"/>
          <w:sz w:val="28"/>
          <w:szCs w:val="28"/>
          <w:rtl/>
        </w:rPr>
      </w:pPr>
      <w:r w:rsidRPr="005F50DD">
        <w:rPr>
          <w:rFonts w:ascii="David" w:eastAsia="Calibri" w:hAnsi="David" w:cs="David" w:hint="cs"/>
          <w:sz w:val="28"/>
          <w:szCs w:val="28"/>
          <w:rtl/>
        </w:rPr>
        <w:t xml:space="preserve">ובהם נרמז גם כח הגאולה העתידה, 'צפון' </w:t>
      </w:r>
      <w:r w:rsidRPr="005F50DD">
        <w:rPr>
          <w:rFonts w:ascii="David" w:eastAsia="Calibri" w:hAnsi="David" w:cs="David"/>
          <w:sz w:val="28"/>
          <w:szCs w:val="28"/>
          <w:rtl/>
        </w:rPr>
        <w:t>–</w:t>
      </w:r>
      <w:r w:rsidRPr="005F50DD">
        <w:rPr>
          <w:rFonts w:ascii="David" w:eastAsia="Calibri" w:hAnsi="David" w:cs="David" w:hint="cs"/>
          <w:sz w:val="28"/>
          <w:szCs w:val="28"/>
          <w:rtl/>
        </w:rPr>
        <w:t xml:space="preserve"> כדאי' ברש"י בשיר השירים [פרק ד' פ"ח] על הפ' אתי מלבנון כלה אתי מלבנון תבואו תשורו מראש אמנה וז"ל: </w:t>
      </w:r>
      <w:r w:rsidRPr="005F50DD">
        <w:rPr>
          <w:rFonts w:ascii="David" w:eastAsia="Calibri" w:hAnsi="David" w:cs="David"/>
          <w:sz w:val="28"/>
          <w:szCs w:val="28"/>
          <w:rtl/>
        </w:rPr>
        <w:t xml:space="preserve">ד''א מראש אמנה הר הוא בגבול </w:t>
      </w:r>
      <w:r w:rsidRPr="005F50DD">
        <w:rPr>
          <w:rFonts w:ascii="David" w:eastAsia="Calibri" w:hAnsi="David" w:cs="David"/>
          <w:b/>
          <w:bCs/>
          <w:sz w:val="28"/>
          <w:szCs w:val="28"/>
          <w:rtl/>
        </w:rPr>
        <w:t xml:space="preserve">צפונ' </w:t>
      </w:r>
      <w:r w:rsidRPr="005F50DD">
        <w:rPr>
          <w:rFonts w:ascii="David" w:eastAsia="Calibri" w:hAnsi="David" w:cs="David"/>
          <w:sz w:val="28"/>
          <w:szCs w:val="28"/>
          <w:rtl/>
        </w:rPr>
        <w:t>של ארץ ישראל ושמו אמנה ובלשון משנה טורי אמנון והר ההר שנאמר בו (במדבר לד) מן הים הגדול תתאו לכם הר ההר וכשגליות נקבצות ומגיעות שם הם צופים משם ורואין גבול ארץ ישראל ואוירה של ארץ ישראל ושמחים</w:t>
      </w:r>
      <w:r w:rsidRPr="005F50DD">
        <w:rPr>
          <w:rFonts w:ascii="David" w:eastAsia="Calibri" w:hAnsi="David" w:cs="David" w:hint="cs"/>
          <w:sz w:val="28"/>
          <w:szCs w:val="28"/>
          <w:rtl/>
        </w:rPr>
        <w:t xml:space="preserve"> ואומרים הודיה לכך נאמר תשורו מראש אמנה. [גם בשלב המקדים לגאולה, במלחמת גוג ומגוג הוא בצפון כענין שמצינו 'מצפון תפתח..]</w:t>
      </w:r>
    </w:p>
    <w:p w:rsidR="005F50DD" w:rsidRPr="005F50DD" w:rsidRDefault="005F50DD" w:rsidP="005F3308">
      <w:pPr>
        <w:spacing w:after="160" w:line="276" w:lineRule="auto"/>
        <w:jc w:val="both"/>
        <w:rPr>
          <w:rFonts w:ascii="David" w:eastAsia="Calibri" w:hAnsi="David" w:cs="David"/>
          <w:sz w:val="28"/>
          <w:szCs w:val="28"/>
          <w:rtl/>
        </w:rPr>
      </w:pPr>
      <w:r w:rsidRPr="005F50DD">
        <w:rPr>
          <w:rFonts w:ascii="David" w:eastAsia="Calibri" w:hAnsi="David" w:cs="David" w:hint="cs"/>
          <w:sz w:val="28"/>
          <w:szCs w:val="28"/>
          <w:rtl/>
        </w:rPr>
        <w:t>וצד 'מזרח' רומז הוא לגאולה העתידה, כדכתיב [מלאכי ג] וזרחה לכם יראי שמי שמש צדקה ומרפא וגו', וכן כתיב [ישעיה] קומי אורי כי בא אורך וכבוד ד' עליך זרח, וגאולת ישראל נמשלה לאילת השחר שזורחת קימעא קימעא, ואף פסוקי ההלל הנאמרים על הגאולה ונקראים כסדרן נלמדים מהפסוק 'ממזרח שמש עד מבואו מהולל שם ה'.</w:t>
      </w:r>
    </w:p>
    <w:p w:rsidR="005F50DD" w:rsidRPr="005F50DD" w:rsidRDefault="005F50DD" w:rsidP="005F3308">
      <w:pPr>
        <w:numPr>
          <w:ilvl w:val="0"/>
          <w:numId w:val="2"/>
        </w:numPr>
        <w:spacing w:after="160" w:line="276" w:lineRule="auto"/>
        <w:jc w:val="both"/>
        <w:rPr>
          <w:rFonts w:ascii="David" w:eastAsia="Calibri" w:hAnsi="David" w:cs="David"/>
          <w:sz w:val="28"/>
          <w:szCs w:val="28"/>
          <w:rtl/>
        </w:rPr>
      </w:pPr>
    </w:p>
    <w:p w:rsidR="005F50DD" w:rsidRPr="005F50DD" w:rsidRDefault="005F50DD" w:rsidP="005F3308">
      <w:pPr>
        <w:spacing w:after="160" w:line="276" w:lineRule="auto"/>
        <w:jc w:val="both"/>
        <w:rPr>
          <w:rFonts w:ascii="David" w:eastAsia="Calibri" w:hAnsi="David" w:cs="David"/>
          <w:sz w:val="28"/>
          <w:szCs w:val="28"/>
          <w:rtl/>
        </w:rPr>
      </w:pPr>
      <w:r w:rsidRPr="005F50DD">
        <w:rPr>
          <w:rFonts w:ascii="David" w:eastAsia="Calibri" w:hAnsi="David" w:cs="David" w:hint="cs"/>
          <w:sz w:val="28"/>
          <w:szCs w:val="28"/>
          <w:rtl/>
        </w:rPr>
        <w:t xml:space="preserve">[ובמאמר המוסגר יתכן לומר שזו גם הסיבה שכשנקט רש"י הק' ב' צדדים באופן שלא היה לו ענין לכתוב צדדים המנוגדים דוקא או כשרצה לתפוס ב' </w:t>
      </w:r>
      <w:r w:rsidRPr="005F50DD">
        <w:rPr>
          <w:rFonts w:ascii="David" w:eastAsia="Calibri" w:hAnsi="David" w:cs="David" w:hint="cs"/>
          <w:sz w:val="28"/>
          <w:szCs w:val="28"/>
          <w:rtl/>
        </w:rPr>
        <w:lastRenderedPageBreak/>
        <w:t xml:space="preserve">רוחות בסתמא מתוך הארבע, נקט דווקא צפון ומזרח, כדמצינו [כתובות ק"ט:] ברש"י ד"ה כל חד וחד מצי מדחי ליה. 'של </w:t>
      </w:r>
      <w:r w:rsidRPr="005F50DD">
        <w:rPr>
          <w:rFonts w:ascii="David" w:eastAsia="Calibri" w:hAnsi="David" w:cs="David" w:hint="cs"/>
          <w:b/>
          <w:bCs/>
          <w:sz w:val="28"/>
          <w:szCs w:val="28"/>
          <w:rtl/>
        </w:rPr>
        <w:t>מזרח</w:t>
      </w:r>
      <w:r w:rsidRPr="005F50DD">
        <w:rPr>
          <w:rFonts w:ascii="David" w:eastAsia="Calibri" w:hAnsi="David" w:cs="David" w:hint="cs"/>
          <w:sz w:val="28"/>
          <w:szCs w:val="28"/>
          <w:rtl/>
        </w:rPr>
        <w:t xml:space="preserve"> אומר לו </w:t>
      </w:r>
      <w:r w:rsidRPr="005F50DD">
        <w:rPr>
          <w:rFonts w:ascii="David" w:eastAsia="Calibri" w:hAnsi="David" w:cs="David" w:hint="cs"/>
          <w:b/>
          <w:bCs/>
          <w:sz w:val="28"/>
          <w:szCs w:val="28"/>
          <w:rtl/>
        </w:rPr>
        <w:t>בצפון</w:t>
      </w:r>
      <w:r w:rsidRPr="005F50DD">
        <w:rPr>
          <w:rFonts w:ascii="David" w:eastAsia="Calibri" w:hAnsi="David" w:cs="David" w:hint="cs"/>
          <w:sz w:val="28"/>
          <w:szCs w:val="28"/>
          <w:rtl/>
        </w:rPr>
        <w:t xml:space="preserve"> דרך שלך, ואין לך אצלי כלום וכן כל אחד ואחד'.]</w:t>
      </w:r>
    </w:p>
    <w:p w:rsidR="005F50DD" w:rsidRPr="005F50DD" w:rsidRDefault="005F50DD" w:rsidP="005F3308">
      <w:pPr>
        <w:numPr>
          <w:ilvl w:val="0"/>
          <w:numId w:val="2"/>
        </w:numPr>
        <w:spacing w:after="160" w:line="276" w:lineRule="auto"/>
        <w:jc w:val="both"/>
        <w:rPr>
          <w:rFonts w:ascii="David" w:eastAsia="Calibri" w:hAnsi="David" w:cs="David"/>
          <w:sz w:val="28"/>
          <w:szCs w:val="28"/>
          <w:rtl/>
        </w:rPr>
      </w:pPr>
    </w:p>
    <w:p w:rsidR="005F50DD" w:rsidRPr="005F50DD" w:rsidRDefault="005F50DD" w:rsidP="005F3308">
      <w:pPr>
        <w:spacing w:after="160" w:line="276" w:lineRule="auto"/>
        <w:jc w:val="both"/>
        <w:rPr>
          <w:rFonts w:ascii="David" w:eastAsia="Calibri" w:hAnsi="David" w:cs="David"/>
          <w:sz w:val="28"/>
          <w:szCs w:val="28"/>
          <w:rtl/>
        </w:rPr>
      </w:pPr>
      <w:r w:rsidRPr="005F50DD">
        <w:rPr>
          <w:rFonts w:ascii="David" w:eastAsia="Calibri" w:hAnsi="David" w:cs="David" w:hint="cs"/>
          <w:sz w:val="28"/>
          <w:szCs w:val="28"/>
          <w:rtl/>
        </w:rPr>
        <w:t>לאחר שיצאנו מ</w:t>
      </w:r>
      <w:r w:rsidRPr="005F50DD">
        <w:rPr>
          <w:rFonts w:ascii="David" w:eastAsia="Calibri" w:hAnsi="David" w:cs="David" w:hint="cs"/>
          <w:b/>
          <w:bCs/>
          <w:sz w:val="28"/>
          <w:szCs w:val="28"/>
          <w:rtl/>
        </w:rPr>
        <w:t xml:space="preserve">פרד"ס </w:t>
      </w:r>
      <w:r w:rsidRPr="005F50DD">
        <w:rPr>
          <w:rFonts w:ascii="David" w:eastAsia="Calibri" w:hAnsi="David" w:cs="David" w:hint="cs"/>
          <w:sz w:val="28"/>
          <w:szCs w:val="28"/>
          <w:rtl/>
        </w:rPr>
        <w:t xml:space="preserve">האופנים בביאור דברי רש"י 'אחד בצפון ואחד במזרח'. </w:t>
      </w:r>
      <w:r w:rsidRPr="005F50DD">
        <w:rPr>
          <w:rFonts w:ascii="David" w:eastAsia="Calibri" w:hAnsi="David" w:cs="David" w:hint="cs"/>
          <w:b/>
          <w:bCs/>
          <w:sz w:val="28"/>
          <w:szCs w:val="28"/>
          <w:rtl/>
        </w:rPr>
        <w:t>פשט</w:t>
      </w:r>
      <w:r w:rsidRPr="005F50DD">
        <w:rPr>
          <w:rFonts w:ascii="David" w:eastAsia="Calibri" w:hAnsi="David" w:cs="David" w:hint="cs"/>
          <w:sz w:val="28"/>
          <w:szCs w:val="28"/>
          <w:rtl/>
        </w:rPr>
        <w:t xml:space="preserve">- חידוש גדול יותר שנראה בקרן זוית. </w:t>
      </w:r>
      <w:r w:rsidRPr="005F50DD">
        <w:rPr>
          <w:rFonts w:ascii="David" w:eastAsia="Calibri" w:hAnsi="David" w:cs="David" w:hint="cs"/>
          <w:b/>
          <w:bCs/>
          <w:sz w:val="28"/>
          <w:szCs w:val="28"/>
          <w:rtl/>
        </w:rPr>
        <w:t>רמז</w:t>
      </w:r>
      <w:r w:rsidRPr="005F50DD">
        <w:rPr>
          <w:rFonts w:ascii="David" w:eastAsia="Calibri" w:hAnsi="David" w:cs="David" w:hint="cs"/>
          <w:sz w:val="28"/>
          <w:szCs w:val="28"/>
          <w:rtl/>
        </w:rPr>
        <w:t xml:space="preserve">- מהפסוק 'ונעו מים עד ים ומצפון ועד מזרח'. </w:t>
      </w:r>
      <w:r w:rsidRPr="005F50DD">
        <w:rPr>
          <w:rFonts w:ascii="David" w:eastAsia="Calibri" w:hAnsi="David" w:cs="David" w:hint="cs"/>
          <w:b/>
          <w:bCs/>
          <w:sz w:val="28"/>
          <w:szCs w:val="28"/>
          <w:rtl/>
        </w:rPr>
        <w:t>דרש</w:t>
      </w:r>
      <w:r w:rsidRPr="005F50DD">
        <w:rPr>
          <w:rFonts w:ascii="David" w:eastAsia="Calibri" w:hAnsi="David" w:cs="David" w:hint="cs"/>
          <w:sz w:val="28"/>
          <w:szCs w:val="28"/>
          <w:rtl/>
        </w:rPr>
        <w:t xml:space="preserve">- מדרך קשירת רצועות התפילין כעין דלי"ת כפירש"י. </w:t>
      </w:r>
      <w:r w:rsidRPr="005F50DD">
        <w:rPr>
          <w:rFonts w:ascii="David" w:eastAsia="Calibri" w:hAnsi="David" w:cs="David" w:hint="cs"/>
          <w:b/>
          <w:bCs/>
          <w:sz w:val="28"/>
          <w:szCs w:val="28"/>
          <w:rtl/>
        </w:rPr>
        <w:t>סוד</w:t>
      </w:r>
      <w:r w:rsidRPr="005F50DD">
        <w:rPr>
          <w:rFonts w:ascii="David" w:eastAsia="Calibri" w:hAnsi="David" w:cs="David" w:hint="cs"/>
          <w:sz w:val="28"/>
          <w:szCs w:val="28"/>
          <w:rtl/>
        </w:rPr>
        <w:t>- רמז לביהמ"ק וכח הגאולה העתידה. נקנח בפרפרת שלאחר המזון:</w:t>
      </w:r>
    </w:p>
    <w:p w:rsidR="005F50DD" w:rsidRPr="005F50DD" w:rsidRDefault="005F50DD" w:rsidP="005F3308">
      <w:pPr>
        <w:spacing w:after="160" w:line="276" w:lineRule="auto"/>
        <w:jc w:val="both"/>
        <w:rPr>
          <w:rFonts w:ascii="David" w:eastAsia="Calibri" w:hAnsi="David" w:cs="David"/>
          <w:sz w:val="28"/>
          <w:szCs w:val="28"/>
          <w:rtl/>
        </w:rPr>
      </w:pPr>
      <w:r w:rsidRPr="005F50DD">
        <w:rPr>
          <w:rFonts w:ascii="David" w:eastAsia="Calibri" w:hAnsi="David" w:cs="David" w:hint="cs"/>
          <w:sz w:val="28"/>
          <w:szCs w:val="28"/>
          <w:rtl/>
        </w:rPr>
        <w:t xml:space="preserve">ב' הצדדים </w:t>
      </w:r>
      <w:r w:rsidRPr="005F50DD">
        <w:rPr>
          <w:rFonts w:ascii="David" w:eastAsia="Calibri" w:hAnsi="David" w:cs="David" w:hint="cs"/>
          <w:b/>
          <w:bCs/>
          <w:sz w:val="28"/>
          <w:szCs w:val="28"/>
          <w:rtl/>
        </w:rPr>
        <w:t>'צפון ומזרח'</w:t>
      </w:r>
      <w:r w:rsidRPr="005F50DD">
        <w:rPr>
          <w:rFonts w:ascii="David" w:eastAsia="Calibri" w:hAnsi="David" w:cs="David" w:hint="cs"/>
          <w:sz w:val="28"/>
          <w:szCs w:val="28"/>
          <w:rtl/>
        </w:rPr>
        <w:t xml:space="preserve"> רמוז ירמזון למצוות החנוכה, סופי תיבות הן </w:t>
      </w:r>
      <w:r w:rsidRPr="005F50DD">
        <w:rPr>
          <w:rFonts w:ascii="David" w:eastAsia="Calibri" w:hAnsi="David" w:cs="David" w:hint="cs"/>
          <w:b/>
          <w:bCs/>
          <w:sz w:val="28"/>
          <w:szCs w:val="28"/>
          <w:rtl/>
        </w:rPr>
        <w:t>נ"ח</w:t>
      </w:r>
      <w:r w:rsidRPr="005F50DD">
        <w:rPr>
          <w:rFonts w:ascii="David" w:eastAsia="Calibri" w:hAnsi="David" w:cs="David" w:hint="cs"/>
          <w:sz w:val="28"/>
          <w:szCs w:val="28"/>
          <w:rtl/>
        </w:rPr>
        <w:t xml:space="preserve"> </w:t>
      </w:r>
      <w:r w:rsidRPr="005F50DD">
        <w:rPr>
          <w:rFonts w:ascii="David" w:eastAsia="Calibri" w:hAnsi="David" w:cs="David" w:hint="cs"/>
          <w:b/>
          <w:bCs/>
          <w:sz w:val="28"/>
          <w:szCs w:val="28"/>
          <w:u w:val="single"/>
          <w:rtl/>
        </w:rPr>
        <w:t>נ</w:t>
      </w:r>
      <w:r w:rsidRPr="005F50DD">
        <w:rPr>
          <w:rFonts w:ascii="David" w:eastAsia="Calibri" w:hAnsi="David" w:cs="David" w:hint="cs"/>
          <w:sz w:val="28"/>
          <w:szCs w:val="28"/>
          <w:rtl/>
        </w:rPr>
        <w:t xml:space="preserve">ר </w:t>
      </w:r>
      <w:r w:rsidRPr="005F50DD">
        <w:rPr>
          <w:rFonts w:ascii="David" w:eastAsia="Calibri" w:hAnsi="David" w:cs="David" w:hint="cs"/>
          <w:b/>
          <w:bCs/>
          <w:sz w:val="28"/>
          <w:szCs w:val="28"/>
          <w:u w:val="single"/>
          <w:rtl/>
        </w:rPr>
        <w:t>ח</w:t>
      </w:r>
      <w:r w:rsidRPr="005F50DD">
        <w:rPr>
          <w:rFonts w:ascii="David" w:eastAsia="Calibri" w:hAnsi="David" w:cs="David" w:hint="cs"/>
          <w:sz w:val="28"/>
          <w:szCs w:val="28"/>
          <w:rtl/>
        </w:rPr>
        <w:t xml:space="preserve">נוכה </w:t>
      </w:r>
      <w:r w:rsidRPr="005F50DD">
        <w:rPr>
          <w:rFonts w:ascii="David" w:eastAsia="Calibri" w:hAnsi="David" w:cs="David"/>
          <w:sz w:val="28"/>
          <w:szCs w:val="28"/>
          <w:rtl/>
        </w:rPr>
        <w:t>–</w:t>
      </w:r>
      <w:r w:rsidRPr="005F50DD">
        <w:rPr>
          <w:rFonts w:ascii="David" w:eastAsia="Calibri" w:hAnsi="David" w:cs="David" w:hint="cs"/>
          <w:sz w:val="28"/>
          <w:szCs w:val="28"/>
          <w:rtl/>
        </w:rPr>
        <w:t xml:space="preserve"> רמז שהלכה מיוחדת זו נאמרה במצוה זו. ראשי תיבות הן </w:t>
      </w:r>
      <w:r w:rsidRPr="005F50DD">
        <w:rPr>
          <w:rFonts w:ascii="David" w:eastAsia="Calibri" w:hAnsi="David" w:cs="David" w:hint="cs"/>
          <w:b/>
          <w:bCs/>
          <w:sz w:val="28"/>
          <w:szCs w:val="28"/>
          <w:rtl/>
        </w:rPr>
        <w:t xml:space="preserve">צ"מ </w:t>
      </w:r>
      <w:r w:rsidRPr="005F50DD">
        <w:rPr>
          <w:rFonts w:ascii="David" w:eastAsia="Calibri" w:hAnsi="David" w:cs="David" w:hint="cs"/>
          <w:b/>
          <w:bCs/>
          <w:sz w:val="28"/>
          <w:szCs w:val="28"/>
          <w:u w:val="single"/>
          <w:rtl/>
        </w:rPr>
        <w:t>צ</w:t>
      </w:r>
      <w:r w:rsidRPr="005F50DD">
        <w:rPr>
          <w:rFonts w:ascii="David" w:eastAsia="Calibri" w:hAnsi="David" w:cs="David" w:hint="cs"/>
          <w:sz w:val="28"/>
          <w:szCs w:val="28"/>
          <w:rtl/>
        </w:rPr>
        <w:t xml:space="preserve">יצית </w:t>
      </w:r>
      <w:r w:rsidRPr="005F50DD">
        <w:rPr>
          <w:rFonts w:ascii="David" w:eastAsia="Calibri" w:hAnsi="David" w:cs="David" w:hint="cs"/>
          <w:b/>
          <w:bCs/>
          <w:sz w:val="28"/>
          <w:szCs w:val="28"/>
          <w:u w:val="single"/>
          <w:rtl/>
        </w:rPr>
        <w:t>מ</w:t>
      </w:r>
      <w:r w:rsidRPr="005F50DD">
        <w:rPr>
          <w:rFonts w:ascii="David" w:eastAsia="Calibri" w:hAnsi="David" w:cs="David" w:hint="cs"/>
          <w:sz w:val="28"/>
          <w:szCs w:val="28"/>
          <w:rtl/>
        </w:rPr>
        <w:t xml:space="preserve">זוזה </w:t>
      </w:r>
      <w:r w:rsidRPr="005F50DD">
        <w:rPr>
          <w:rFonts w:ascii="David" w:eastAsia="Calibri" w:hAnsi="David" w:cs="David"/>
          <w:sz w:val="28"/>
          <w:szCs w:val="28"/>
          <w:rtl/>
        </w:rPr>
        <w:t>–</w:t>
      </w:r>
      <w:r w:rsidRPr="005F50DD">
        <w:rPr>
          <w:rFonts w:ascii="David" w:eastAsia="Calibri" w:hAnsi="David" w:cs="David" w:hint="cs"/>
          <w:sz w:val="28"/>
          <w:szCs w:val="28"/>
          <w:rtl/>
        </w:rPr>
        <w:t xml:space="preserve"> עפ"י דאי' מזוזה בימין ונר חנוכה בשמאל ובעל הבית בטלית מצויצת באמצע [כנוסף בשאילתות]. אמצעי התיבות הן </w:t>
      </w:r>
      <w:r w:rsidRPr="005F50DD">
        <w:rPr>
          <w:rFonts w:ascii="David" w:eastAsia="Calibri" w:hAnsi="David" w:cs="David" w:hint="cs"/>
          <w:b/>
          <w:bCs/>
          <w:sz w:val="28"/>
          <w:szCs w:val="28"/>
          <w:rtl/>
        </w:rPr>
        <w:t>פ"ו</w:t>
      </w:r>
      <w:r w:rsidRPr="005F50DD">
        <w:rPr>
          <w:rFonts w:ascii="David" w:eastAsia="Calibri" w:hAnsi="David" w:cs="David" w:hint="cs"/>
          <w:sz w:val="28"/>
          <w:szCs w:val="28"/>
          <w:rtl/>
        </w:rPr>
        <w:t xml:space="preserve"> מצפון ו</w:t>
      </w:r>
      <w:r w:rsidRPr="005F50DD">
        <w:rPr>
          <w:rFonts w:ascii="David" w:eastAsia="Calibri" w:hAnsi="David" w:cs="David" w:hint="cs"/>
          <w:b/>
          <w:bCs/>
          <w:sz w:val="28"/>
          <w:szCs w:val="28"/>
          <w:rtl/>
        </w:rPr>
        <w:t>ז"ר</w:t>
      </w:r>
      <w:r w:rsidRPr="005F50DD">
        <w:rPr>
          <w:rFonts w:ascii="David" w:eastAsia="Calibri" w:hAnsi="David" w:cs="David" w:hint="cs"/>
          <w:sz w:val="28"/>
          <w:szCs w:val="28"/>
          <w:rtl/>
        </w:rPr>
        <w:t xml:space="preserve"> ממזרח, ראש פ"ו וסוף ז"ר </w:t>
      </w:r>
      <w:r w:rsidRPr="005F50DD">
        <w:rPr>
          <w:rFonts w:ascii="David" w:eastAsia="Calibri" w:hAnsi="David" w:cs="David"/>
          <w:sz w:val="28"/>
          <w:szCs w:val="28"/>
          <w:rtl/>
        </w:rPr>
        <w:t>–</w:t>
      </w:r>
      <w:r w:rsidRPr="005F50DD">
        <w:rPr>
          <w:rFonts w:ascii="David" w:eastAsia="Calibri" w:hAnsi="David" w:cs="David" w:hint="cs"/>
          <w:sz w:val="28"/>
          <w:szCs w:val="28"/>
          <w:rtl/>
        </w:rPr>
        <w:t xml:space="preserve"> </w:t>
      </w:r>
      <w:r w:rsidRPr="005F50DD">
        <w:rPr>
          <w:rFonts w:ascii="David" w:eastAsia="Calibri" w:hAnsi="David" w:cs="David" w:hint="cs"/>
          <w:b/>
          <w:bCs/>
          <w:sz w:val="28"/>
          <w:szCs w:val="28"/>
          <w:rtl/>
        </w:rPr>
        <w:t>פר</w:t>
      </w:r>
      <w:r w:rsidRPr="005F50DD">
        <w:rPr>
          <w:rFonts w:ascii="David" w:eastAsia="Calibri" w:hAnsi="David" w:cs="David" w:hint="cs"/>
          <w:sz w:val="28"/>
          <w:szCs w:val="28"/>
          <w:rtl/>
        </w:rPr>
        <w:t xml:space="preserve"> </w:t>
      </w:r>
      <w:r w:rsidRPr="005F50DD">
        <w:rPr>
          <w:rFonts w:ascii="David" w:eastAsia="Calibri" w:hAnsi="David" w:cs="David"/>
          <w:sz w:val="28"/>
          <w:szCs w:val="28"/>
          <w:rtl/>
        </w:rPr>
        <w:t>–</w:t>
      </w:r>
      <w:r w:rsidRPr="005F50DD">
        <w:rPr>
          <w:rFonts w:ascii="David" w:eastAsia="Calibri" w:hAnsi="David" w:cs="David" w:hint="cs"/>
          <w:sz w:val="28"/>
          <w:szCs w:val="28"/>
          <w:rtl/>
        </w:rPr>
        <w:t xml:space="preserve"> רמז לשיטת ב"ש פוחת והולך כנגד פרי החג, סוף פ"ו ותחילת ז"ר </w:t>
      </w:r>
      <w:r w:rsidRPr="005F50DD">
        <w:rPr>
          <w:rFonts w:ascii="David" w:eastAsia="Calibri" w:hAnsi="David" w:cs="David"/>
          <w:sz w:val="28"/>
          <w:szCs w:val="28"/>
          <w:rtl/>
        </w:rPr>
        <w:t>–</w:t>
      </w:r>
      <w:r w:rsidRPr="005F50DD">
        <w:rPr>
          <w:rFonts w:ascii="David" w:eastAsia="Calibri" w:hAnsi="David" w:cs="David" w:hint="cs"/>
          <w:sz w:val="28"/>
          <w:szCs w:val="28"/>
          <w:rtl/>
        </w:rPr>
        <w:t xml:space="preserve"> </w:t>
      </w:r>
      <w:r w:rsidRPr="005F50DD">
        <w:rPr>
          <w:rFonts w:ascii="David" w:eastAsia="Calibri" w:hAnsi="David" w:cs="David" w:hint="cs"/>
          <w:b/>
          <w:bCs/>
          <w:sz w:val="28"/>
          <w:szCs w:val="28"/>
          <w:rtl/>
        </w:rPr>
        <w:t>ו"ז</w:t>
      </w:r>
      <w:r w:rsidRPr="005F50DD">
        <w:rPr>
          <w:rFonts w:ascii="David" w:eastAsia="Calibri" w:hAnsi="David" w:cs="David" w:hint="cs"/>
          <w:sz w:val="28"/>
          <w:szCs w:val="28"/>
          <w:rtl/>
        </w:rPr>
        <w:t xml:space="preserve"> </w:t>
      </w:r>
      <w:r w:rsidRPr="005F50DD">
        <w:rPr>
          <w:rFonts w:ascii="David" w:eastAsia="Calibri" w:hAnsi="David" w:cs="David"/>
          <w:sz w:val="28"/>
          <w:szCs w:val="28"/>
          <w:rtl/>
        </w:rPr>
        <w:t>–</w:t>
      </w:r>
      <w:r w:rsidRPr="005F50DD">
        <w:rPr>
          <w:rFonts w:ascii="David" w:eastAsia="Calibri" w:hAnsi="David" w:cs="David" w:hint="cs"/>
          <w:sz w:val="28"/>
          <w:szCs w:val="28"/>
          <w:rtl/>
        </w:rPr>
        <w:t xml:space="preserve"> רמז לשיטת ב"ה מעלין בקדש ואין מורידין, כי ו' רמז לששת ימי החול וז' רמז ליום השבת מבחר הזמנים.</w:t>
      </w:r>
    </w:p>
    <w:p w:rsidR="005F50DD" w:rsidRPr="005F50DD" w:rsidRDefault="005F50DD" w:rsidP="005F3308">
      <w:pPr>
        <w:spacing w:after="160" w:line="276" w:lineRule="auto"/>
        <w:jc w:val="both"/>
        <w:rPr>
          <w:rFonts w:ascii="David" w:eastAsia="Calibri" w:hAnsi="David" w:cs="David"/>
          <w:sz w:val="28"/>
          <w:szCs w:val="28"/>
          <w:rtl/>
        </w:rPr>
      </w:pPr>
      <w:r w:rsidRPr="005F50DD">
        <w:rPr>
          <w:rFonts w:ascii="David" w:eastAsia="Calibri" w:hAnsi="David" w:cs="David" w:hint="cs"/>
          <w:sz w:val="28"/>
          <w:szCs w:val="28"/>
          <w:rtl/>
        </w:rPr>
        <w:t xml:space="preserve">רמז נאה לצפון ומזרח נמצא גם בעבודת הכהן גדול ביום הכיפורים ביציאתו מקדש הקדשים, עומד כנגד האולם בין המנורה [חנוכה] לבין המזבח [רמז לבית יהודי כדאי' ומוריד דמעות וכו'], ומחטא ומזה </w:t>
      </w:r>
      <w:r w:rsidRPr="005F50DD">
        <w:rPr>
          <w:rFonts w:ascii="David" w:eastAsia="Calibri" w:hAnsi="David" w:cs="David" w:hint="cs"/>
          <w:b/>
          <w:bCs/>
          <w:sz w:val="28"/>
          <w:szCs w:val="28"/>
          <w:rtl/>
        </w:rPr>
        <w:t>בראשונה על קרן מזרחית צפונית</w:t>
      </w:r>
      <w:r w:rsidRPr="005F50DD">
        <w:rPr>
          <w:rFonts w:ascii="David" w:eastAsia="Calibri" w:hAnsi="David" w:cs="David" w:hint="cs"/>
          <w:sz w:val="28"/>
          <w:szCs w:val="28"/>
          <w:rtl/>
        </w:rPr>
        <w:t xml:space="preserve"> ומשם סובב והולך על השאר.</w:t>
      </w:r>
    </w:p>
    <w:p w:rsidR="005F50DD" w:rsidRPr="005F50DD" w:rsidRDefault="005F50DD" w:rsidP="005F3308">
      <w:pPr>
        <w:spacing w:after="160" w:line="276" w:lineRule="auto"/>
        <w:jc w:val="both"/>
        <w:rPr>
          <w:rFonts w:ascii="David" w:eastAsia="Calibri" w:hAnsi="David" w:cs="David"/>
          <w:sz w:val="28"/>
          <w:szCs w:val="28"/>
          <w:rtl/>
        </w:rPr>
      </w:pPr>
      <w:r w:rsidRPr="005F50DD">
        <w:rPr>
          <w:rFonts w:ascii="David" w:eastAsia="Calibri" w:hAnsi="David" w:cs="David" w:hint="cs"/>
          <w:sz w:val="28"/>
          <w:szCs w:val="28"/>
          <w:rtl/>
        </w:rPr>
        <w:t xml:space="preserve">עוד אפשר שצדדים אלו מזכירים גם את נצחון בית חשמונאי על היוונים בחנוכה כדאיתא במשנה במדות פרק א משנה ה ארבע לשכות היו בבית המוקד וכו' </w:t>
      </w:r>
      <w:r w:rsidRPr="005F50DD">
        <w:rPr>
          <w:rFonts w:ascii="David" w:eastAsia="Calibri" w:hAnsi="David" w:cs="David"/>
          <w:sz w:val="28"/>
          <w:szCs w:val="28"/>
          <w:rtl/>
        </w:rPr>
        <w:t>מזרחית צפונית, שבה גנזו בני חשמונאי את אבני המזבח ששיקצום מלכי יוון</w:t>
      </w:r>
      <w:r w:rsidRPr="005F50DD">
        <w:rPr>
          <w:rFonts w:ascii="David" w:eastAsia="Calibri" w:hAnsi="David" w:cs="David" w:hint="cs"/>
          <w:sz w:val="28"/>
          <w:szCs w:val="28"/>
          <w:rtl/>
        </w:rPr>
        <w:t xml:space="preserve">. (וכן במסכת יומא דף טו ע"ב </w:t>
      </w:r>
      <w:r w:rsidRPr="005F50DD">
        <w:rPr>
          <w:rFonts w:ascii="David" w:eastAsia="Calibri" w:hAnsi="David" w:cs="David"/>
          <w:sz w:val="28"/>
          <w:szCs w:val="28"/>
          <w:rtl/>
        </w:rPr>
        <w:t>מזרחית צפונית בה גנזו בית חשמונאי אבני מזבח ששקצום מלכי עובדי כוכבים</w:t>
      </w:r>
      <w:r w:rsidRPr="005F50DD">
        <w:rPr>
          <w:rFonts w:ascii="David" w:eastAsia="Calibri" w:hAnsi="David" w:cs="David" w:hint="cs"/>
          <w:sz w:val="28"/>
          <w:szCs w:val="28"/>
          <w:rtl/>
        </w:rPr>
        <w:t xml:space="preserve">, וברש"י </w:t>
      </w:r>
      <w:r w:rsidRPr="005F50DD">
        <w:rPr>
          <w:rFonts w:ascii="David" w:eastAsia="Calibri" w:hAnsi="David" w:cs="David"/>
          <w:b/>
          <w:bCs/>
          <w:sz w:val="28"/>
          <w:szCs w:val="28"/>
          <w:rtl/>
        </w:rPr>
        <w:t>ששיקצום מלכי עובדי כוכבים</w:t>
      </w:r>
      <w:r w:rsidRPr="005F50DD">
        <w:rPr>
          <w:rFonts w:ascii="David" w:eastAsia="Calibri" w:hAnsi="David" w:cs="David"/>
          <w:sz w:val="28"/>
          <w:szCs w:val="28"/>
        </w:rPr>
        <w:t xml:space="preserve">. </w:t>
      </w:r>
      <w:r w:rsidRPr="005F50DD">
        <w:rPr>
          <w:rFonts w:ascii="David" w:eastAsia="Calibri" w:hAnsi="David" w:cs="David"/>
          <w:sz w:val="28"/>
          <w:szCs w:val="28"/>
          <w:rtl/>
        </w:rPr>
        <w:t>שהקטירו עליה לעבודת כוכבים במקדש</w:t>
      </w:r>
      <w:r w:rsidRPr="005F50DD">
        <w:rPr>
          <w:rFonts w:ascii="David" w:eastAsia="Calibri" w:hAnsi="David" w:cs="David" w:hint="cs"/>
          <w:sz w:val="28"/>
          <w:szCs w:val="28"/>
          <w:rtl/>
        </w:rPr>
        <w:t xml:space="preserve">) וכדאיתא במגילת תענית </w:t>
      </w:r>
      <w:r w:rsidRPr="005F50DD">
        <w:rPr>
          <w:rFonts w:ascii="David" w:eastAsia="Calibri" w:hAnsi="David" w:cs="David"/>
          <w:sz w:val="28"/>
          <w:szCs w:val="28"/>
          <w:rtl/>
        </w:rPr>
        <w:t xml:space="preserve">ומה ראו לעשות חנוכה שמונה ימים, והלא חנוכה שעשה משה במדבר לא עשה אלא שבעה ימים, שנאמר (ויקרא ח, לג): "וּמִפֶּתַח אֹהֶל מוֹעֵד לֹא תֵצְאוּ שִׁבְעַת יָמִים וְגוֹ'", ואומר: (במדבר ז, יב): "וַיְהִי </w:t>
      </w:r>
      <w:r w:rsidRPr="005F50DD">
        <w:rPr>
          <w:rFonts w:ascii="David" w:eastAsia="Calibri" w:hAnsi="David" w:cs="David"/>
          <w:sz w:val="28"/>
          <w:szCs w:val="28"/>
          <w:rtl/>
        </w:rPr>
        <w:lastRenderedPageBreak/>
        <w:t>הַמַּקְרִיב בַּיּוֹם הָרִאשׁוֹן אֶת קָרְבָּנוֹ וְגוֹ'", ובשביעי הקריב אפרים. וכן מצינו בחנוכה שעשה שלמה, שלא עשה אלא שבעת ימים, שנאמר: (דה"ב ז, ט): "כִּי חֲנֻכַּת הַמִּזְבֵּחַ עָשׂוּ שִׁבְעַת יָמִים, וְהֶחָג שִׁבְעַת יָמִים". מה ראו לעשות חנוכה זו שמונה ימים? אלא – בימי מלכות יון נכנסו בני חשמונאי להיכל, ובנו את המזבח, ושׂדוהו בשׂיד ותקנו בו כלי שרת והיו מתעסקין בו שמונה ימים.</w:t>
      </w:r>
    </w:p>
    <w:p w:rsidR="005F50DD" w:rsidRPr="005F50DD" w:rsidRDefault="005F50DD" w:rsidP="005F3308">
      <w:pPr>
        <w:spacing w:after="160" w:line="276" w:lineRule="auto"/>
        <w:jc w:val="both"/>
        <w:rPr>
          <w:rFonts w:ascii="David" w:eastAsia="Calibri" w:hAnsi="David" w:cs="David"/>
          <w:sz w:val="28"/>
          <w:szCs w:val="28"/>
          <w:rtl/>
        </w:rPr>
      </w:pPr>
      <w:r w:rsidRPr="005F50DD">
        <w:rPr>
          <w:rFonts w:ascii="David" w:eastAsia="Calibri" w:hAnsi="David" w:cs="David" w:hint="cs"/>
          <w:sz w:val="28"/>
          <w:szCs w:val="28"/>
          <w:rtl/>
        </w:rPr>
        <w:t>בסיום הדברים נראה שברש"י במסכת מנחות ד</w:t>
      </w:r>
      <w:r w:rsidRPr="005F50DD">
        <w:rPr>
          <w:rFonts w:ascii="David" w:eastAsia="Calibri" w:hAnsi="David" w:cs="David"/>
          <w:sz w:val="28"/>
          <w:szCs w:val="28"/>
          <w:rtl/>
        </w:rPr>
        <w:t>ף לג ע"ב רש"י ד"ה בפתח שאחורי הדלת. כגון שיש במקצוע הבית פצים קבוע ושני פתחים מחותכין </w:t>
      </w:r>
      <w:r w:rsidRPr="005F50DD">
        <w:rPr>
          <w:rFonts w:ascii="David" w:eastAsia="Calibri" w:hAnsi="David" w:cs="David"/>
          <w:b/>
          <w:bCs/>
          <w:sz w:val="28"/>
          <w:szCs w:val="28"/>
          <w:rtl/>
        </w:rPr>
        <w:t>אחד לדרום ואחד למערב</w:t>
      </w:r>
      <w:r w:rsidRPr="005F50DD">
        <w:rPr>
          <w:rFonts w:ascii="David" w:eastAsia="Calibri" w:hAnsi="David" w:cs="David"/>
          <w:sz w:val="28"/>
          <w:szCs w:val="28"/>
          <w:rtl/>
        </w:rPr>
        <w:t xml:space="preserve"> וקבע מזוזה בפנים בחלל פתח הדרומי וכו' </w:t>
      </w:r>
      <w:r w:rsidRPr="005F50DD">
        <w:rPr>
          <w:rFonts w:ascii="David" w:eastAsia="Calibri" w:hAnsi="David" w:cs="David" w:hint="cs"/>
          <w:sz w:val="28"/>
          <w:szCs w:val="28"/>
          <w:rtl/>
        </w:rPr>
        <w:t xml:space="preserve">כאן </w:t>
      </w:r>
      <w:r w:rsidRPr="005F50DD">
        <w:rPr>
          <w:rFonts w:ascii="David" w:eastAsia="Calibri" w:hAnsi="David" w:cs="David"/>
          <w:sz w:val="28"/>
          <w:szCs w:val="28"/>
          <w:rtl/>
        </w:rPr>
        <w:t xml:space="preserve">רש"י מביא דווקא שני צדדים אלו דרום ומערב , </w:t>
      </w:r>
      <w:r w:rsidRPr="005F50DD">
        <w:rPr>
          <w:rFonts w:ascii="David" w:eastAsia="Calibri" w:hAnsi="David" w:cs="David" w:hint="cs"/>
          <w:sz w:val="28"/>
          <w:szCs w:val="28"/>
          <w:rtl/>
        </w:rPr>
        <w:t xml:space="preserve">הקשורים בדווקא למסכת </w:t>
      </w:r>
      <w:r w:rsidRPr="005F50DD">
        <w:rPr>
          <w:rFonts w:ascii="David" w:eastAsia="Calibri" w:hAnsi="David" w:cs="David"/>
          <w:sz w:val="28"/>
          <w:szCs w:val="28"/>
          <w:rtl/>
        </w:rPr>
        <w:t>מנחות וכדאיתא בדף יט מקום הגשת המנחה ת''ל לפני ה' הא כיצד מגישה בקרן דרומית מערבית כנגד חודה של קרן וכו</w:t>
      </w:r>
      <w:r w:rsidRPr="005F50DD">
        <w:rPr>
          <w:rFonts w:ascii="David" w:eastAsia="Calibri" w:hAnsi="David" w:cs="David"/>
          <w:sz w:val="28"/>
          <w:szCs w:val="28"/>
        </w:rPr>
        <w:t>' </w:t>
      </w:r>
    </w:p>
    <w:p w:rsidR="005F50DD" w:rsidRPr="005F50DD" w:rsidRDefault="005F50DD" w:rsidP="005F3308">
      <w:pPr>
        <w:spacing w:after="160" w:line="276" w:lineRule="auto"/>
        <w:jc w:val="both"/>
        <w:rPr>
          <w:rFonts w:ascii="David" w:eastAsia="Calibri" w:hAnsi="David" w:cs="David"/>
          <w:sz w:val="28"/>
          <w:szCs w:val="28"/>
          <w:rtl/>
        </w:rPr>
      </w:pPr>
      <w:r w:rsidRPr="005F50DD">
        <w:rPr>
          <w:rFonts w:ascii="David" w:eastAsia="Calibri" w:hAnsi="David" w:cs="David" w:hint="cs"/>
          <w:sz w:val="28"/>
          <w:szCs w:val="28"/>
          <w:rtl/>
        </w:rPr>
        <w:t>ו</w:t>
      </w:r>
      <w:r w:rsidRPr="005F50DD">
        <w:rPr>
          <w:rFonts w:ascii="David" w:eastAsia="Calibri" w:hAnsi="David" w:cs="David"/>
          <w:sz w:val="28"/>
          <w:szCs w:val="28"/>
          <w:rtl/>
        </w:rPr>
        <w:t>אולי אפשר להוסיף ש</w:t>
      </w:r>
      <w:r w:rsidRPr="005F50DD">
        <w:rPr>
          <w:rFonts w:ascii="David" w:eastAsia="Calibri" w:hAnsi="David" w:cs="David" w:hint="cs"/>
          <w:sz w:val="28"/>
          <w:szCs w:val="28"/>
          <w:rtl/>
        </w:rPr>
        <w:t>מזוזה</w:t>
      </w:r>
      <w:r w:rsidRPr="005F50DD">
        <w:rPr>
          <w:rFonts w:ascii="David" w:eastAsia="Calibri" w:hAnsi="David" w:cs="David"/>
          <w:sz w:val="28"/>
          <w:szCs w:val="28"/>
          <w:rtl/>
        </w:rPr>
        <w:t xml:space="preserve"> </w:t>
      </w:r>
      <w:r w:rsidRPr="005F50DD">
        <w:rPr>
          <w:rFonts w:ascii="David" w:eastAsia="Calibri" w:hAnsi="David" w:cs="David" w:hint="cs"/>
          <w:sz w:val="28"/>
          <w:szCs w:val="28"/>
          <w:rtl/>
        </w:rPr>
        <w:t>נקט את</w:t>
      </w:r>
      <w:r w:rsidRPr="005F50DD">
        <w:rPr>
          <w:rFonts w:ascii="David" w:eastAsia="Calibri" w:hAnsi="David" w:cs="David"/>
          <w:sz w:val="28"/>
          <w:szCs w:val="28"/>
          <w:rtl/>
        </w:rPr>
        <w:t xml:space="preserve"> הצדדים </w:t>
      </w:r>
      <w:r w:rsidRPr="005F50DD">
        <w:rPr>
          <w:rFonts w:ascii="David" w:eastAsia="Calibri" w:hAnsi="David" w:cs="David" w:hint="cs"/>
          <w:sz w:val="28"/>
          <w:szCs w:val="28"/>
          <w:rtl/>
        </w:rPr>
        <w:t xml:space="preserve">המנוגדים למה שנקט גבי נר חנוכה, </w:t>
      </w:r>
      <w:r w:rsidRPr="005F50DD">
        <w:rPr>
          <w:rFonts w:ascii="David" w:eastAsia="Calibri" w:hAnsi="David" w:cs="David"/>
          <w:sz w:val="28"/>
          <w:szCs w:val="28"/>
          <w:rtl/>
        </w:rPr>
        <w:t xml:space="preserve">כי </w:t>
      </w:r>
      <w:r w:rsidRPr="005F50DD">
        <w:rPr>
          <w:rFonts w:ascii="David" w:eastAsia="Calibri" w:hAnsi="David" w:cs="David" w:hint="cs"/>
          <w:sz w:val="28"/>
          <w:szCs w:val="28"/>
          <w:rtl/>
        </w:rPr>
        <w:t xml:space="preserve">אכן </w:t>
      </w:r>
      <w:r w:rsidRPr="005F50DD">
        <w:rPr>
          <w:rFonts w:ascii="David" w:eastAsia="Calibri" w:hAnsi="David" w:cs="David"/>
          <w:sz w:val="28"/>
          <w:szCs w:val="28"/>
          <w:rtl/>
        </w:rPr>
        <w:t xml:space="preserve">מדובר באותם שני פתחים לחנוכה ולמזוזה </w:t>
      </w:r>
      <w:r w:rsidRPr="005F50DD">
        <w:rPr>
          <w:rFonts w:ascii="David" w:eastAsia="Calibri" w:hAnsi="David" w:cs="David" w:hint="cs"/>
          <w:sz w:val="28"/>
          <w:szCs w:val="28"/>
          <w:rtl/>
        </w:rPr>
        <w:t>(שהם צמודים ממש בקרן זוית ואפשר שזו חומרה נוספת שצריך גם באופן זה להדליק בשני הפתחים) ו</w:t>
      </w:r>
      <w:r w:rsidRPr="005F50DD">
        <w:rPr>
          <w:rFonts w:ascii="David" w:eastAsia="Calibri" w:hAnsi="David" w:cs="David"/>
          <w:sz w:val="28"/>
          <w:szCs w:val="28"/>
          <w:rtl/>
        </w:rPr>
        <w:t>לגבי חנוכה הצדדים הם כלפי הרואה את הנר ולא כלפי הבית כי הנר נעשה לפירסומא ניסא ועיקר מצוותו לרואה בחוץ, ולכן צפון מזרח, אבל כאן בחיוב מזוזה שהיא ל</w:t>
      </w:r>
      <w:r w:rsidRPr="005F50DD">
        <w:rPr>
          <w:rFonts w:ascii="David" w:eastAsia="Calibri" w:hAnsi="David" w:cs="David" w:hint="cs"/>
          <w:sz w:val="28"/>
          <w:szCs w:val="28"/>
          <w:rtl/>
        </w:rPr>
        <w:t>חוב</w:t>
      </w:r>
      <w:r w:rsidRPr="005F50DD">
        <w:rPr>
          <w:rFonts w:ascii="David" w:eastAsia="Calibri" w:hAnsi="David" w:cs="David"/>
          <w:sz w:val="28"/>
          <w:szCs w:val="28"/>
          <w:rtl/>
        </w:rPr>
        <w:t>ת הבית הצדדים הם כלפי הנמצאים בבית, וממילא אותם צדדים שכלפי חוץ נקראים צפון ומזרח נקראים כאן דרום ומערב</w:t>
      </w:r>
      <w:r w:rsidRPr="005F50DD">
        <w:rPr>
          <w:rFonts w:ascii="David" w:eastAsia="Calibri" w:hAnsi="David" w:cs="David" w:hint="cs"/>
          <w:sz w:val="28"/>
          <w:szCs w:val="28"/>
          <w:rtl/>
        </w:rPr>
        <w:t>.</w:t>
      </w:r>
    </w:p>
    <w:p w:rsidR="005F50DD" w:rsidRPr="005F50DD" w:rsidRDefault="005F50DD" w:rsidP="005F3308">
      <w:pPr>
        <w:spacing w:line="276" w:lineRule="auto"/>
        <w:jc w:val="both"/>
        <w:rPr>
          <w:rFonts w:ascii="David" w:eastAsia="Calibri" w:hAnsi="David" w:cs="David"/>
          <w:b/>
          <w:bCs/>
          <w:sz w:val="28"/>
          <w:szCs w:val="28"/>
          <w:rtl/>
        </w:rPr>
      </w:pPr>
      <w:r w:rsidRPr="005F50DD">
        <w:rPr>
          <w:rFonts w:ascii="David" w:eastAsia="Calibri" w:hAnsi="David" w:cs="David" w:hint="cs"/>
          <w:b/>
          <w:bCs/>
          <w:sz w:val="28"/>
          <w:szCs w:val="28"/>
          <w:rtl/>
        </w:rPr>
        <w:t>דף כ"ג ע"ב</w:t>
      </w:r>
    </w:p>
    <w:p w:rsidR="005F50DD" w:rsidRPr="005F50DD" w:rsidRDefault="005F50DD" w:rsidP="005F3308">
      <w:pPr>
        <w:spacing w:line="276" w:lineRule="auto"/>
        <w:jc w:val="both"/>
        <w:rPr>
          <w:rFonts w:ascii="David" w:eastAsia="Calibri" w:hAnsi="David" w:cs="Guttman Rashi"/>
          <w:b/>
          <w:bCs/>
          <w:sz w:val="28"/>
          <w:szCs w:val="28"/>
          <w:rtl/>
        </w:rPr>
      </w:pPr>
      <w:r w:rsidRPr="005F50DD">
        <w:rPr>
          <w:rFonts w:ascii="David" w:eastAsia="Calibri" w:hAnsi="David" w:cs="Guttman Rashi"/>
          <w:b/>
          <w:bCs/>
          <w:sz w:val="28"/>
          <w:szCs w:val="28"/>
          <w:rtl/>
        </w:rPr>
        <w:t xml:space="preserve">רש"י  ד"ה בנים תלמידי חכמים. דכתיב (משלי ו) כי נר מצוה ותורה אור על ידי נר מצוה דשבת וחנוכה בא אור דתורה: </w:t>
      </w:r>
    </w:p>
    <w:p w:rsidR="005F50DD" w:rsidRPr="005F50DD" w:rsidRDefault="005F50DD" w:rsidP="005F3308">
      <w:pPr>
        <w:spacing w:line="276" w:lineRule="auto"/>
        <w:jc w:val="both"/>
        <w:rPr>
          <w:rFonts w:ascii="David" w:eastAsia="Calibri" w:hAnsi="David" w:cs="David"/>
          <w:sz w:val="28"/>
          <w:szCs w:val="28"/>
          <w:rtl/>
        </w:rPr>
      </w:pPr>
      <w:r w:rsidRPr="005F50DD">
        <w:rPr>
          <w:rFonts w:ascii="David" w:eastAsia="Calibri" w:hAnsi="David" w:cs="David"/>
          <w:sz w:val="28"/>
          <w:szCs w:val="28"/>
          <w:rtl/>
        </w:rPr>
        <w:t xml:space="preserve">רש"י מביא כאן תוספת הסבר מפסוק במשלי על דברי הגמרא שנאמרו ללא מקור -הרגיל בנר הוין ליה בנים תלמידי חכמים, ונראה שאכן רש"י רצה להוסיף את פירוש על השייכות שבין קיום שני המצוות הללו הקשורים בנר - להולדת תלמידי חכמים, וע"כ מצא רמז לכך בפסוק ונראה מדבריו שדורש זאת כך, כי נר מצוה ותורה ע"י מצוה = נר שבת שע"י האמא - ותורה = נר חנוכה שע"י האבא, בא – נולד ובא אור של תורה = תלמיד חכם, אמנם </w:t>
      </w:r>
      <w:r w:rsidRPr="005F50DD">
        <w:rPr>
          <w:rFonts w:ascii="David" w:eastAsia="Calibri" w:hAnsi="David" w:cs="David"/>
          <w:sz w:val="28"/>
          <w:szCs w:val="28"/>
          <w:rtl/>
        </w:rPr>
        <w:lastRenderedPageBreak/>
        <w:t>יותר נראה לומר ההיפך שמצוה = היא מצות האב על בנו, ותורה = היא תורת אימך כמו שרש"י ביאר במשלי , אמנם לפ"ז היה צריך לומר ברש"י כך כי נר מצוה ותורה אור על ידי נר מצוה דחנוכה ושבת וכו' , ואולי כאן נרמז ברש"י ב</w:t>
      </w:r>
      <w:r w:rsidRPr="005F50DD">
        <w:rPr>
          <w:rFonts w:ascii="David" w:eastAsia="Calibri" w:hAnsi="David" w:cs="David" w:hint="cs"/>
          <w:sz w:val="28"/>
          <w:szCs w:val="28"/>
          <w:rtl/>
        </w:rPr>
        <w:t>דרך</w:t>
      </w:r>
      <w:r w:rsidRPr="005F50DD">
        <w:rPr>
          <w:rFonts w:ascii="David" w:eastAsia="Calibri" w:hAnsi="David" w:cs="David"/>
          <w:sz w:val="28"/>
          <w:szCs w:val="28"/>
          <w:rtl/>
        </w:rPr>
        <w:t xml:space="preserve"> אחרת ש</w:t>
      </w:r>
      <w:r w:rsidRPr="005F50DD">
        <w:rPr>
          <w:rFonts w:ascii="David" w:eastAsia="Calibri" w:hAnsi="David" w:cs="David"/>
          <w:b/>
          <w:bCs/>
          <w:sz w:val="28"/>
          <w:szCs w:val="28"/>
          <w:rtl/>
        </w:rPr>
        <w:t>השבת</w:t>
      </w:r>
      <w:r w:rsidRPr="005F50DD">
        <w:rPr>
          <w:rFonts w:ascii="David" w:eastAsia="Calibri" w:hAnsi="David" w:cs="David"/>
          <w:sz w:val="28"/>
          <w:szCs w:val="28"/>
          <w:rtl/>
        </w:rPr>
        <w:t xml:space="preserve"> שהיא שקולה כנגד תרי"ג </w:t>
      </w:r>
      <w:r w:rsidRPr="005F50DD">
        <w:rPr>
          <w:rFonts w:ascii="David" w:eastAsia="Calibri" w:hAnsi="David" w:cs="David"/>
          <w:b/>
          <w:bCs/>
          <w:sz w:val="28"/>
          <w:szCs w:val="28"/>
          <w:rtl/>
        </w:rPr>
        <w:t>מצוות</w:t>
      </w:r>
      <w:r w:rsidRPr="005F50DD">
        <w:rPr>
          <w:rFonts w:ascii="David" w:eastAsia="Calibri" w:hAnsi="David" w:cs="David"/>
          <w:sz w:val="28"/>
          <w:szCs w:val="28"/>
          <w:rtl/>
        </w:rPr>
        <w:t xml:space="preserve"> (תורה שבכתב), נקרא </w:t>
      </w:r>
      <w:r w:rsidRPr="005F50DD">
        <w:rPr>
          <w:rFonts w:ascii="David" w:eastAsia="Calibri" w:hAnsi="David" w:cs="David" w:hint="cs"/>
          <w:sz w:val="28"/>
          <w:szCs w:val="28"/>
          <w:rtl/>
        </w:rPr>
        <w:t>ה</w:t>
      </w:r>
      <w:r w:rsidRPr="005F50DD">
        <w:rPr>
          <w:rFonts w:ascii="David" w:eastAsia="Calibri" w:hAnsi="David" w:cs="David"/>
          <w:sz w:val="28"/>
          <w:szCs w:val="28"/>
          <w:rtl/>
        </w:rPr>
        <w:t>נר</w:t>
      </w:r>
      <w:r w:rsidRPr="005F50DD">
        <w:rPr>
          <w:rFonts w:ascii="David" w:eastAsia="Calibri" w:hAnsi="David" w:cs="David" w:hint="cs"/>
          <w:sz w:val="28"/>
          <w:szCs w:val="28"/>
          <w:rtl/>
        </w:rPr>
        <w:t xml:space="preserve"> של</w:t>
      </w:r>
      <w:r w:rsidRPr="005F50DD">
        <w:rPr>
          <w:rFonts w:ascii="David" w:eastAsia="Calibri" w:hAnsi="David" w:cs="David"/>
          <w:sz w:val="28"/>
          <w:szCs w:val="28"/>
          <w:rtl/>
        </w:rPr>
        <w:t xml:space="preserve">ה בשם - </w:t>
      </w:r>
      <w:r w:rsidRPr="005F50DD">
        <w:rPr>
          <w:rFonts w:ascii="David" w:eastAsia="Calibri" w:hAnsi="David" w:cs="David"/>
          <w:b/>
          <w:bCs/>
          <w:sz w:val="28"/>
          <w:szCs w:val="28"/>
          <w:rtl/>
        </w:rPr>
        <w:t>נר מצוה</w:t>
      </w:r>
      <w:r w:rsidRPr="005F50DD">
        <w:rPr>
          <w:rFonts w:ascii="David" w:eastAsia="Calibri" w:hAnsi="David" w:cs="David"/>
          <w:sz w:val="28"/>
          <w:szCs w:val="28"/>
          <w:rtl/>
        </w:rPr>
        <w:t>, וחנוכה שהיא כנגד תורה שבע"פ מהות המלחמה בהתייונות,</w:t>
      </w:r>
      <w:r w:rsidRPr="005F50DD">
        <w:rPr>
          <w:rFonts w:ascii="David" w:eastAsia="Calibri" w:hAnsi="David" w:cs="David" w:hint="cs"/>
          <w:sz w:val="28"/>
          <w:szCs w:val="28"/>
          <w:rtl/>
        </w:rPr>
        <w:t xml:space="preserve"> לימוד התורה שבע"פ,</w:t>
      </w:r>
      <w:r w:rsidRPr="005F50DD">
        <w:rPr>
          <w:rFonts w:ascii="David" w:eastAsia="Calibri" w:hAnsi="David" w:cs="David"/>
          <w:sz w:val="28"/>
          <w:szCs w:val="28"/>
          <w:rtl/>
        </w:rPr>
        <w:t xml:space="preserve"> נקרא </w:t>
      </w:r>
      <w:r w:rsidRPr="005F50DD">
        <w:rPr>
          <w:rFonts w:ascii="David" w:eastAsia="Calibri" w:hAnsi="David" w:cs="David" w:hint="cs"/>
          <w:sz w:val="28"/>
          <w:szCs w:val="28"/>
          <w:rtl/>
        </w:rPr>
        <w:t>ה</w:t>
      </w:r>
      <w:r w:rsidRPr="005F50DD">
        <w:rPr>
          <w:rFonts w:ascii="David" w:eastAsia="Calibri" w:hAnsi="David" w:cs="David"/>
          <w:sz w:val="28"/>
          <w:szCs w:val="28"/>
          <w:rtl/>
        </w:rPr>
        <w:t>נר</w:t>
      </w:r>
      <w:r w:rsidRPr="005F50DD">
        <w:rPr>
          <w:rFonts w:ascii="David" w:eastAsia="Calibri" w:hAnsi="David" w:cs="David" w:hint="cs"/>
          <w:sz w:val="28"/>
          <w:szCs w:val="28"/>
          <w:rtl/>
        </w:rPr>
        <w:t xml:space="preserve"> של</w:t>
      </w:r>
      <w:r w:rsidRPr="005F50DD">
        <w:rPr>
          <w:rFonts w:ascii="David" w:eastAsia="Calibri" w:hAnsi="David" w:cs="David"/>
          <w:sz w:val="28"/>
          <w:szCs w:val="28"/>
          <w:rtl/>
        </w:rPr>
        <w:t xml:space="preserve">ה – </w:t>
      </w:r>
      <w:r w:rsidRPr="005F50DD">
        <w:rPr>
          <w:rFonts w:ascii="David" w:eastAsia="Calibri" w:hAnsi="David" w:cs="David"/>
          <w:b/>
          <w:bCs/>
          <w:sz w:val="28"/>
          <w:szCs w:val="28"/>
          <w:rtl/>
        </w:rPr>
        <w:t>נר תורה</w:t>
      </w:r>
      <w:r w:rsidRPr="005F50DD">
        <w:rPr>
          <w:rFonts w:ascii="David" w:eastAsia="Calibri" w:hAnsi="David" w:cs="David"/>
          <w:sz w:val="28"/>
          <w:szCs w:val="28"/>
          <w:rtl/>
        </w:rPr>
        <w:t>, ומשני אלו נולדים תלמידי חכמים.</w:t>
      </w:r>
    </w:p>
    <w:p w:rsidR="005F50DD" w:rsidRPr="005F50DD" w:rsidRDefault="005F50DD" w:rsidP="005F3308">
      <w:pPr>
        <w:spacing w:line="276" w:lineRule="auto"/>
        <w:jc w:val="both"/>
        <w:rPr>
          <w:rFonts w:ascii="David" w:eastAsia="Calibri" w:hAnsi="David" w:cs="David"/>
          <w:b/>
          <w:bCs/>
          <w:sz w:val="28"/>
          <w:szCs w:val="28"/>
          <w:rtl/>
        </w:rPr>
      </w:pPr>
      <w:r w:rsidRPr="005F50DD">
        <w:rPr>
          <w:rFonts w:ascii="David" w:eastAsia="Calibri" w:hAnsi="David" w:cs="David" w:hint="cs"/>
          <w:b/>
          <w:bCs/>
          <w:sz w:val="28"/>
          <w:szCs w:val="28"/>
          <w:rtl/>
        </w:rPr>
        <w:t>דף כ"ד ע"א</w:t>
      </w:r>
    </w:p>
    <w:p w:rsidR="005F50DD" w:rsidRPr="005F50DD" w:rsidRDefault="005F50DD" w:rsidP="005F3308">
      <w:pPr>
        <w:spacing w:line="276" w:lineRule="auto"/>
        <w:jc w:val="both"/>
        <w:rPr>
          <w:rFonts w:ascii="David" w:eastAsia="Calibri" w:hAnsi="David" w:cs="Guttman Rashi"/>
          <w:sz w:val="28"/>
          <w:szCs w:val="28"/>
          <w:rtl/>
        </w:rPr>
      </w:pPr>
      <w:r w:rsidRPr="005F50DD">
        <w:rPr>
          <w:rFonts w:ascii="David" w:eastAsia="Calibri" w:hAnsi="David" w:cs="Guttman Rashi"/>
          <w:b/>
          <w:bCs/>
          <w:sz w:val="28"/>
          <w:szCs w:val="28"/>
          <w:rtl/>
        </w:rPr>
        <w:t>רש"י ד"ה בברכת המזון. בתפלה פשיטא לן שהרי להלל ולהודאה נקבעו כדאמרינן לעיל</w:t>
      </w:r>
      <w:r w:rsidRPr="005F50DD">
        <w:rPr>
          <w:rFonts w:ascii="David" w:eastAsia="Calibri" w:hAnsi="David" w:cs="Guttman Rashi"/>
          <w:b/>
          <w:bCs/>
          <w:sz w:val="28"/>
          <w:szCs w:val="28"/>
        </w:rPr>
        <w:t>:</w:t>
      </w:r>
    </w:p>
    <w:p w:rsidR="005F50DD" w:rsidRPr="005F50DD" w:rsidRDefault="005F50DD" w:rsidP="005F3308">
      <w:pPr>
        <w:spacing w:line="276" w:lineRule="auto"/>
        <w:jc w:val="both"/>
        <w:rPr>
          <w:rFonts w:ascii="David" w:eastAsia="Calibri" w:hAnsi="David" w:cs="David"/>
          <w:sz w:val="28"/>
          <w:szCs w:val="28"/>
          <w:rtl/>
        </w:rPr>
      </w:pPr>
      <w:r w:rsidRPr="005F50DD">
        <w:rPr>
          <w:rFonts w:ascii="David" w:eastAsia="Calibri" w:hAnsi="David" w:cs="David"/>
          <w:sz w:val="28"/>
          <w:szCs w:val="28"/>
          <w:rtl/>
        </w:rPr>
        <w:t>רש"י למד בפשיטות שחייב להיות שאומרים על הניסים בגלל שכתוב בברייתא לעיל שקבעום בהלל והודאה, וע"כ מובנת יותר שאילת הגמ' על ברכת המזון עם "חייבים" ג"כ לומר על הניסים, אבל תוס' (תוד"ה מהו להזכיר) למד שהשאילה על ברכת המזון מכיון שחנוכה זה ענין של פירסומי ניסא, ותפילה שהיא בציבור זה פירסומא ניסא משא"כ אכילה בבית</w:t>
      </w:r>
      <w:r w:rsidRPr="005F50DD">
        <w:rPr>
          <w:rFonts w:ascii="David" w:eastAsia="Calibri" w:hAnsi="David" w:cs="David"/>
          <w:sz w:val="28"/>
          <w:szCs w:val="28"/>
        </w:rPr>
        <w:t>.</w:t>
      </w:r>
    </w:p>
    <w:p w:rsidR="005F50DD" w:rsidRDefault="005F50DD" w:rsidP="005F3308">
      <w:pPr>
        <w:spacing w:line="276" w:lineRule="auto"/>
        <w:jc w:val="both"/>
        <w:rPr>
          <w:rFonts w:ascii="David" w:eastAsia="Calibri" w:hAnsi="David" w:cs="David"/>
          <w:b/>
          <w:bCs/>
          <w:sz w:val="28"/>
          <w:szCs w:val="28"/>
          <w:rtl/>
        </w:rPr>
      </w:pPr>
    </w:p>
    <w:p w:rsidR="007C1124" w:rsidRPr="007C1124" w:rsidRDefault="005F50DD" w:rsidP="005F3308">
      <w:pPr>
        <w:spacing w:line="276" w:lineRule="auto"/>
        <w:jc w:val="center"/>
        <w:rPr>
          <w:rFonts w:ascii="David" w:eastAsia="Calibri" w:hAnsi="David" w:cs="Guttman-Aram"/>
          <w:b/>
          <w:bCs/>
          <w:sz w:val="32"/>
          <w:szCs w:val="32"/>
          <w:rtl/>
        </w:rPr>
      </w:pPr>
      <w:r w:rsidRPr="007C1124">
        <w:rPr>
          <w:rFonts w:ascii="David" w:eastAsia="Calibri" w:hAnsi="David" w:cs="Guttman-Aram"/>
          <w:b/>
          <w:bCs/>
          <w:sz w:val="32"/>
          <w:szCs w:val="32"/>
          <w:rtl/>
        </w:rPr>
        <w:t xml:space="preserve">דף היומי – מסכת </w:t>
      </w:r>
      <w:r w:rsidRPr="007C1124">
        <w:rPr>
          <w:rFonts w:ascii="David" w:eastAsia="Calibri" w:hAnsi="David" w:cs="Guttman-Aram" w:hint="cs"/>
          <w:b/>
          <w:bCs/>
          <w:sz w:val="32"/>
          <w:szCs w:val="32"/>
          <w:rtl/>
        </w:rPr>
        <w:t>ני</w:t>
      </w:r>
      <w:r w:rsidR="007C1124" w:rsidRPr="007C1124">
        <w:rPr>
          <w:rFonts w:ascii="David" w:eastAsia="Calibri" w:hAnsi="David" w:cs="Guttman-Aram" w:hint="cs"/>
          <w:b/>
          <w:bCs/>
          <w:sz w:val="32"/>
          <w:szCs w:val="32"/>
          <w:rtl/>
        </w:rPr>
        <w:t>דה</w:t>
      </w:r>
    </w:p>
    <w:p w:rsidR="007C1124" w:rsidRPr="007C1124" w:rsidRDefault="007C1124" w:rsidP="005F3308">
      <w:pPr>
        <w:spacing w:line="276" w:lineRule="auto"/>
        <w:jc w:val="both"/>
        <w:rPr>
          <w:rFonts w:ascii="David" w:eastAsia="Calibri" w:hAnsi="David" w:cs="David"/>
          <w:b/>
          <w:bCs/>
          <w:sz w:val="28"/>
          <w:szCs w:val="28"/>
          <w:rtl/>
        </w:rPr>
      </w:pPr>
      <w:r w:rsidRPr="007C1124">
        <w:rPr>
          <w:rtl/>
        </w:rPr>
        <w:t xml:space="preserve"> </w:t>
      </w:r>
      <w:r w:rsidRPr="007C1124">
        <w:rPr>
          <w:rFonts w:ascii="David" w:eastAsia="Calibri" w:hAnsi="David" w:cs="David"/>
          <w:b/>
          <w:bCs/>
          <w:sz w:val="28"/>
          <w:szCs w:val="28"/>
          <w:rtl/>
        </w:rPr>
        <w:t xml:space="preserve">דף נ"ג ע"א </w:t>
      </w:r>
    </w:p>
    <w:p w:rsidR="007C1124" w:rsidRPr="007C1124" w:rsidRDefault="007C1124" w:rsidP="005F3308">
      <w:pPr>
        <w:spacing w:line="276" w:lineRule="auto"/>
        <w:jc w:val="both"/>
        <w:rPr>
          <w:rFonts w:ascii="David" w:eastAsia="Calibri" w:hAnsi="David" w:cs="Guttman Rashi"/>
          <w:b/>
          <w:bCs/>
          <w:sz w:val="28"/>
          <w:szCs w:val="28"/>
          <w:rtl/>
        </w:rPr>
      </w:pPr>
      <w:r w:rsidRPr="007C1124">
        <w:rPr>
          <w:rFonts w:ascii="David" w:eastAsia="Calibri" w:hAnsi="David" w:cs="Guttman Rashi"/>
          <w:b/>
          <w:bCs/>
          <w:sz w:val="28"/>
          <w:szCs w:val="28"/>
          <w:rtl/>
        </w:rPr>
        <w:t xml:space="preserve">רש"י ד"ה בין השמשות דרבי יהודה. בבמה מדליקין הכסיף העליון ולא הכסיף התחתון ושיעורו חצי מיל ולר' יוסי כהרף עין ובסוף היום הוא זה נכנס וזה יוצא: </w:t>
      </w:r>
    </w:p>
    <w:p w:rsidR="007C1124" w:rsidRPr="007C1124" w:rsidRDefault="007C1124" w:rsidP="005F3308">
      <w:pPr>
        <w:spacing w:line="276" w:lineRule="auto"/>
        <w:jc w:val="both"/>
        <w:rPr>
          <w:rFonts w:ascii="David" w:eastAsia="Calibri" w:hAnsi="David" w:cs="David"/>
          <w:sz w:val="28"/>
          <w:szCs w:val="28"/>
          <w:rtl/>
        </w:rPr>
      </w:pPr>
      <w:r w:rsidRPr="007C1124">
        <w:rPr>
          <w:rFonts w:ascii="David" w:eastAsia="Calibri" w:hAnsi="David" w:cs="David"/>
          <w:sz w:val="28"/>
          <w:szCs w:val="28"/>
          <w:rtl/>
        </w:rPr>
        <w:t>הנה בגליון רעק"א כאן תמה על רש"י שכתב שבין השמשות דרבי יהודה שיעורו חצי מיל, והרי גמרא ערוכה בשבת דף ל"ד ע"ב מחלוקת אם שיעור שני שליש מיל או שלשת רבעי מיל,</w:t>
      </w:r>
    </w:p>
    <w:p w:rsidR="007C1124" w:rsidRPr="007C1124" w:rsidRDefault="007C1124" w:rsidP="005F3308">
      <w:pPr>
        <w:spacing w:line="276" w:lineRule="auto"/>
        <w:jc w:val="both"/>
        <w:rPr>
          <w:rFonts w:ascii="David" w:eastAsia="Calibri" w:hAnsi="David" w:cs="David"/>
          <w:sz w:val="28"/>
          <w:szCs w:val="28"/>
          <w:rtl/>
        </w:rPr>
      </w:pPr>
      <w:r w:rsidRPr="007C1124">
        <w:rPr>
          <w:rFonts w:ascii="David" w:eastAsia="Calibri" w:hAnsi="David" w:cs="David"/>
          <w:sz w:val="28"/>
          <w:szCs w:val="28"/>
          <w:rtl/>
        </w:rPr>
        <w:t>וכן בברכות דף ב' ע"ב איתא ברש"י ד"ה והלא כהנים מבעוד יום הם טובלים. רבי יהודה לטעמיה דאמר בבמה מדליקין בין השמשות כדי מהלך חצי מיל קודם צאת הכוכבים קרוי בין השמשות והוי ספק הלכך טבילה דמקמי הכי מבעוד יום הוא ולאו זמן שכיבה הוא ולקמן מפרש מאי אהדר ליה רבי מאיר:</w:t>
      </w:r>
    </w:p>
    <w:p w:rsidR="007C1124" w:rsidRPr="007C1124" w:rsidRDefault="007C1124" w:rsidP="005F3308">
      <w:pPr>
        <w:spacing w:line="276" w:lineRule="auto"/>
        <w:jc w:val="both"/>
        <w:rPr>
          <w:rFonts w:ascii="David" w:eastAsia="Calibri" w:hAnsi="David" w:cs="David"/>
          <w:sz w:val="28"/>
          <w:szCs w:val="28"/>
          <w:rtl/>
        </w:rPr>
      </w:pPr>
      <w:r w:rsidRPr="007C1124">
        <w:rPr>
          <w:rFonts w:ascii="David" w:eastAsia="Calibri" w:hAnsi="David" w:cs="David"/>
          <w:sz w:val="28"/>
          <w:szCs w:val="28"/>
          <w:rtl/>
        </w:rPr>
        <w:lastRenderedPageBreak/>
        <w:t>ה''ג אי ס''ד דעני קודם רבי חנינא היינו רבי אליעזר: בין השמשות דרבי יהודה מהלך חצי מיל לפני צאת הכוכבים ודרבי יוסי כהרף עין לפני צאת הכוכבים ורבי מאיר כרבי יוסי ס''ל וכי טביל מקמי הכי סמוך לחשכה הוא וזמן שכיבה קרינן ביה:</w:t>
      </w:r>
    </w:p>
    <w:p w:rsidR="007C1124" w:rsidRPr="007C1124" w:rsidRDefault="007C1124" w:rsidP="005F3308">
      <w:pPr>
        <w:spacing w:line="276" w:lineRule="auto"/>
        <w:jc w:val="both"/>
        <w:rPr>
          <w:rFonts w:ascii="David" w:eastAsia="Calibri" w:hAnsi="David" w:cs="David"/>
          <w:sz w:val="28"/>
          <w:szCs w:val="28"/>
          <w:rtl/>
        </w:rPr>
      </w:pPr>
      <w:r w:rsidRPr="007C1124">
        <w:rPr>
          <w:rFonts w:ascii="David" w:eastAsia="Calibri" w:hAnsi="David" w:cs="David"/>
          <w:sz w:val="28"/>
          <w:szCs w:val="28"/>
          <w:rtl/>
        </w:rPr>
        <w:t>מגיה הגליון על הגהת הגרי"ב "וצ"ע" וכן מגיע בגליון בשבת ל"ד ע"ב על הגמרא וצ"ע ברש"י זה וכן בנידה נ"ג ע"א וכן במסורת הש"ס, והגר"א הגיה בברכות צ"ל יותר מחצי מיל,</w:t>
      </w:r>
    </w:p>
    <w:p w:rsidR="007C1124" w:rsidRPr="007C1124" w:rsidRDefault="007C1124" w:rsidP="005F3308">
      <w:pPr>
        <w:spacing w:line="276" w:lineRule="auto"/>
        <w:jc w:val="both"/>
        <w:rPr>
          <w:rFonts w:ascii="David" w:eastAsia="Calibri" w:hAnsi="David" w:cs="David"/>
          <w:sz w:val="28"/>
          <w:szCs w:val="28"/>
          <w:rtl/>
        </w:rPr>
      </w:pPr>
      <w:r w:rsidRPr="007C1124">
        <w:rPr>
          <w:rFonts w:ascii="David" w:eastAsia="Calibri" w:hAnsi="David" w:cs="David"/>
          <w:sz w:val="28"/>
          <w:szCs w:val="28"/>
          <w:rtl/>
        </w:rPr>
        <w:t>ונראה ליישב שע"כ רש"י כופל לשונו בברכות וכותב בשני לשונות שונים כדי מהלך חצי מיל קודם לצאת הכוכבים, מהלך חצי מיל לפני צאת הכוכבים. וזה על מנת להדגיש שמדובר כאן על החצי מיל האחרון הסמןך לצאת הכוכבים ממש, והרי אי אפשר לשער מהלך חצי מיל "קודם ולפני" הצאת שיבוא, ורק אפשר לומר מזמן מסוים והילך כדי מהלך חצי מיל, וע"כ נראה שרש"י למד בשיטת רב יהודה שהחצי מיל האחרון הסמןך לצאת הוא זמן הספק וכפי שרש"י כותב כאן בנידה נ"ג ע"א בין השמשות דרבי יהודה. בבמה מדליקין הכסיף העליון ולא הכסיף התחתון ושיעורו חצי מיל ולר' יוסי כהרף עין ובסוף היום הוא זה נכנס וזה יוצא: (וצריך לומר הכסיף התחתון ולא הכסיף העליון כי לכאורה אין כזה מצב של עליון ולא תחתון ועיין בערוך לנר)</w:t>
      </w:r>
    </w:p>
    <w:p w:rsidR="007C1124" w:rsidRDefault="007C1124" w:rsidP="005F3308">
      <w:pPr>
        <w:spacing w:line="276" w:lineRule="auto"/>
        <w:jc w:val="both"/>
        <w:rPr>
          <w:rFonts w:ascii="David" w:eastAsia="Calibri" w:hAnsi="David" w:cs="David"/>
          <w:sz w:val="28"/>
          <w:szCs w:val="28"/>
          <w:rtl/>
        </w:rPr>
      </w:pPr>
      <w:r w:rsidRPr="007C1124">
        <w:rPr>
          <w:rFonts w:ascii="David" w:eastAsia="Calibri" w:hAnsi="David" w:cs="David"/>
          <w:sz w:val="28"/>
          <w:szCs w:val="28"/>
          <w:rtl/>
        </w:rPr>
        <w:t>והוא על פי הברייתא בשבת ל"ד ת''ר ביה''ש ספק מן היום ומן הלילה ספק כולו מן היום ספק כולו מן הלילה מטילין אותו לחומר שני ימים ואיזהו בין השמשות משתשקע החמה כ''ז שפני מזרח מאדימין הכסיף התחתון ולא הכסיף העליון בין השמשות הכסיף העליון והשוה לתחתון זהו לילה דברי רבי יהודה ר' נחמיה אומר כדי שיהלך אדם משתשקע החמה חצי מיל רבי יוסי אומר בין השמשות כהרף עין זה נכנס וזה יוצא ואי אפשר לעמוד עליו</w:t>
      </w:r>
      <w:r>
        <w:rPr>
          <w:rFonts w:ascii="David" w:eastAsia="Calibri" w:hAnsi="David" w:cs="David" w:hint="cs"/>
          <w:sz w:val="28"/>
          <w:szCs w:val="28"/>
          <w:rtl/>
        </w:rPr>
        <w:t>.</w:t>
      </w:r>
    </w:p>
    <w:p w:rsidR="007C1124" w:rsidRPr="007C1124" w:rsidRDefault="007C1124" w:rsidP="005F3308">
      <w:pPr>
        <w:spacing w:line="276" w:lineRule="auto"/>
        <w:jc w:val="both"/>
        <w:rPr>
          <w:rFonts w:ascii="David" w:eastAsia="Calibri" w:hAnsi="David" w:cs="David"/>
          <w:sz w:val="28"/>
          <w:szCs w:val="28"/>
          <w:rtl/>
        </w:rPr>
      </w:pPr>
      <w:r>
        <w:rPr>
          <w:rFonts w:ascii="David" w:eastAsia="Calibri" w:hAnsi="David" w:cs="David" w:hint="cs"/>
          <w:sz w:val="28"/>
          <w:szCs w:val="28"/>
          <w:rtl/>
        </w:rPr>
        <w:t>ה</w:t>
      </w:r>
      <w:r w:rsidRPr="007C1124">
        <w:rPr>
          <w:rFonts w:ascii="David" w:eastAsia="Calibri" w:hAnsi="David" w:cs="David"/>
          <w:sz w:val="28"/>
          <w:szCs w:val="28"/>
          <w:rtl/>
        </w:rPr>
        <w:t>רי שלשיטת רבי יהודה לא נקט זמן מדויק אלא תיאור של הניראות בשמים ודברי רבי נחמיה שזה מהלך חצי מיל הוא פירוש דברי רבי יהודה וכפי דאיתא ביפה עינים המוכיח שכן הוא על פי הירושלמי שאין מובא כלל רבי יהודה אלא רק רבי נחמיה ורב יוסי,</w:t>
      </w:r>
    </w:p>
    <w:p w:rsidR="007C1124" w:rsidRPr="007C1124" w:rsidRDefault="007C1124" w:rsidP="005F3308">
      <w:pPr>
        <w:spacing w:line="276" w:lineRule="auto"/>
        <w:jc w:val="both"/>
        <w:rPr>
          <w:rFonts w:ascii="David" w:eastAsia="Calibri" w:hAnsi="David" w:cs="David"/>
          <w:sz w:val="28"/>
          <w:szCs w:val="28"/>
          <w:rtl/>
        </w:rPr>
      </w:pPr>
      <w:r w:rsidRPr="007C1124">
        <w:rPr>
          <w:rFonts w:ascii="David" w:eastAsia="Calibri" w:hAnsi="David" w:cs="David"/>
          <w:sz w:val="28"/>
          <w:szCs w:val="28"/>
          <w:rtl/>
        </w:rPr>
        <w:t xml:space="preserve">ומה שנחלקו רבה ורב יוסף בפירוש דברי רבי יהודה ומסקנת הגמרא דאזדו לטעמייהו שהם רצו לציין זמן מדויק וע"כ רבה מוסיף רבע מיל מהשקיעה עצמה כל זמן שפני מזרח מאדימים ומצרפה לחצי </w:t>
      </w:r>
      <w:r w:rsidRPr="007C1124">
        <w:rPr>
          <w:rFonts w:ascii="David" w:eastAsia="Calibri" w:hAnsi="David" w:cs="David"/>
          <w:sz w:val="28"/>
          <w:szCs w:val="28"/>
          <w:rtl/>
        </w:rPr>
        <w:lastRenderedPageBreak/>
        <w:t>המיל של הכסיף העליון וכו'. והכל ביחד זה שלשת רבעי מיל עד צאת הכוכבים, ורב יוסף מחלק שאחד חלקי שנים עשר זה יום וזה הוא הנקרא בלשון רבי יהודה כל זמן שפני מזרח מאדימים, ושני שליש מיל בין השמשות והוא הכסיף וכו' ובסה"כ ג"כ שלשת רבעי מיל מהשקיעה לצאת וזה מפני שקשה לעמוד על שיטת ר"י לדעת בדיוק מתי מתחיל הכסיף העליון, ואפשר שגם רבי יהודה ע"פ שיטתו בפסחים שבין השקיעה לצאת הכוכבים ארבע מיל ושלשוש וחצי מיל הראשונים הוא הזמן שפני מזרח מאדימים ולשיטתו זה עדיין יום וכפי שגם רבה למד בברייתא שצריכים להוסיף את המילה יום, אבל החצי מיל הסמוך לצאת הוא זמן הספק, ועיין בשבת דף ל"ה ע"א תוס' ד"ה וירד ויטבול ויעלה. פי' בקונטרס ובתוך כדי שירד ויעלה הוי לילה וקשה דלא ה''ל למינקט סימנא דטבילה אי לאו דאתא לאשמעינן דטבילה מעליא היא ובירוש' משמע בפ' (ב') [א'] דברכות דמשיעלה מתחיל בין השמשות והשתא קמ''ל דשפיר טבל ועלה לו הערב שמש וה''ה דלפי זה הוה ליה למינקט הרוצה לידע בין השמשות דרבי יהודה אלא שמא סבר כרב יוסף דבין השמשות דרבי יהודה אינו מתחיל משתשקע החמה אלא משהכסיף התחתון: ואיך רצה תוס' לומר שאת אותו סימן יאמרו לרב יהודה הרי רבי נחמיה אמר חצי מיל ואפשר שהן הן הדברים כדאמרינן.</w:t>
      </w:r>
    </w:p>
    <w:p w:rsidR="007C1124" w:rsidRPr="007C1124" w:rsidRDefault="007C1124" w:rsidP="005F3308">
      <w:pPr>
        <w:spacing w:line="276" w:lineRule="auto"/>
        <w:jc w:val="both"/>
        <w:rPr>
          <w:rFonts w:ascii="David" w:eastAsia="Calibri" w:hAnsi="David" w:cs="David"/>
          <w:b/>
          <w:bCs/>
          <w:sz w:val="28"/>
          <w:szCs w:val="28"/>
          <w:rtl/>
        </w:rPr>
      </w:pPr>
      <w:r w:rsidRPr="007C1124">
        <w:rPr>
          <w:rFonts w:ascii="David" w:eastAsia="Calibri" w:hAnsi="David" w:cs="David"/>
          <w:b/>
          <w:bCs/>
          <w:sz w:val="28"/>
          <w:szCs w:val="28"/>
          <w:rtl/>
        </w:rPr>
        <w:t>דף נו ע"א</w:t>
      </w:r>
    </w:p>
    <w:p w:rsidR="007C1124" w:rsidRPr="007C1124" w:rsidRDefault="007C1124" w:rsidP="005F3308">
      <w:pPr>
        <w:spacing w:line="276" w:lineRule="auto"/>
        <w:jc w:val="both"/>
        <w:rPr>
          <w:rFonts w:ascii="David" w:eastAsia="Calibri" w:hAnsi="David" w:cs="Guttman Rashi"/>
          <w:b/>
          <w:bCs/>
          <w:sz w:val="28"/>
          <w:szCs w:val="28"/>
          <w:rtl/>
        </w:rPr>
      </w:pPr>
      <w:r w:rsidRPr="007C1124">
        <w:rPr>
          <w:rFonts w:ascii="David" w:eastAsia="Calibri" w:hAnsi="David" w:cs="Guttman Rashi"/>
          <w:b/>
          <w:bCs/>
          <w:sz w:val="28"/>
          <w:szCs w:val="28"/>
          <w:rtl/>
        </w:rPr>
        <w:t>רר. כעין ריר שהוא לח כמו (שמואל א כא) ויורד רירו על זקנו:</w:t>
      </w:r>
    </w:p>
    <w:p w:rsidR="007C1124" w:rsidRPr="007C1124" w:rsidRDefault="007C1124" w:rsidP="005F3308">
      <w:pPr>
        <w:spacing w:line="276" w:lineRule="auto"/>
        <w:jc w:val="both"/>
        <w:rPr>
          <w:rFonts w:ascii="David" w:eastAsia="Calibri" w:hAnsi="David" w:cs="David"/>
          <w:sz w:val="28"/>
          <w:szCs w:val="28"/>
          <w:rtl/>
        </w:rPr>
      </w:pPr>
      <w:r w:rsidRPr="007C1124">
        <w:rPr>
          <w:rFonts w:ascii="David" w:eastAsia="Calibri" w:hAnsi="David" w:cs="David"/>
          <w:sz w:val="28"/>
          <w:szCs w:val="28"/>
          <w:rtl/>
        </w:rPr>
        <w:t>רש"י חוזר כאן על מה שפירש כבר בדף מג ע"ב בשינוי לשון קצת,  רר. משמע לח כמו (שמואל א כא) ויורד רירו: וההסבר שכאן הביא את המשך הפסוק שמובן מכך שמדובר  ברוק מפני שמדובר כאן בגמרא קודם על רוק שמתעגל ויוצא, וע"כ גם רש"י מפרש "כעין ריר שהוא לח" שהרי הזוב דומה לרוק שהוא גם כן ריר לח, אבל בדף מ"ג ע"ב שהעיקר הוא לפרש שהזוב הוא לח ולא יבש מפני שיבש "נופל" מפי האמא, אבל לח "יורד" ואינו נופל משם כפי שרש"י מסביר בדיבור הקודם (שם) לח מטמא. דהחתים משמע לח שהיבש אינו חותם פי האמה דנפיל:</w:t>
      </w:r>
    </w:p>
    <w:p w:rsidR="005F50DD" w:rsidRPr="005F50DD" w:rsidRDefault="005F50DD" w:rsidP="005F3308">
      <w:pPr>
        <w:spacing w:line="276" w:lineRule="auto"/>
        <w:jc w:val="both"/>
        <w:rPr>
          <w:rFonts w:ascii="David" w:eastAsia="Calibri" w:hAnsi="David" w:cs="David"/>
          <w:b/>
          <w:bCs/>
          <w:sz w:val="28"/>
          <w:szCs w:val="28"/>
          <w:rtl/>
        </w:rPr>
      </w:pPr>
    </w:p>
    <w:p w:rsidR="005F50DD" w:rsidRPr="005F50DD" w:rsidRDefault="005F50DD" w:rsidP="005F3308">
      <w:pPr>
        <w:spacing w:line="276" w:lineRule="auto"/>
        <w:jc w:val="both"/>
        <w:rPr>
          <w:rFonts w:ascii="David" w:eastAsia="Calibri" w:hAnsi="David" w:cs="David"/>
          <w:sz w:val="28"/>
          <w:szCs w:val="28"/>
          <w:rtl/>
        </w:rPr>
      </w:pPr>
    </w:p>
    <w:p w:rsidR="00B5150F" w:rsidRDefault="00B5150F" w:rsidP="005F3308">
      <w:pPr>
        <w:spacing w:line="276" w:lineRule="auto"/>
        <w:jc w:val="both"/>
        <w:rPr>
          <w:rFonts w:ascii="David" w:eastAsia="Calibri" w:hAnsi="David" w:cs="David"/>
          <w:sz w:val="28"/>
          <w:szCs w:val="28"/>
          <w:rtl/>
        </w:rPr>
      </w:pPr>
    </w:p>
    <w:p w:rsidR="005F50DD" w:rsidRDefault="005F50DD" w:rsidP="005F3308">
      <w:pPr>
        <w:spacing w:line="276" w:lineRule="auto"/>
        <w:jc w:val="both"/>
        <w:rPr>
          <w:rFonts w:ascii="David" w:eastAsia="Calibri" w:hAnsi="David" w:cs="David"/>
          <w:sz w:val="28"/>
          <w:szCs w:val="28"/>
          <w:rtl/>
        </w:rPr>
      </w:pPr>
    </w:p>
    <w:p w:rsidR="00B5150F" w:rsidRPr="00B5150F" w:rsidRDefault="00B5150F" w:rsidP="005F3308">
      <w:pPr>
        <w:spacing w:line="276" w:lineRule="auto"/>
        <w:jc w:val="both"/>
        <w:rPr>
          <w:rFonts w:ascii="David" w:eastAsia="Calibri" w:hAnsi="David" w:cs="David"/>
          <w:sz w:val="28"/>
          <w:szCs w:val="28"/>
          <w:rtl/>
        </w:rPr>
      </w:pPr>
    </w:p>
    <w:p w:rsidR="00B5150F" w:rsidRPr="00B5150F" w:rsidRDefault="00B5150F" w:rsidP="005F3308">
      <w:pPr>
        <w:spacing w:line="276" w:lineRule="auto"/>
        <w:rPr>
          <w:rFonts w:ascii="Calibri" w:eastAsia="Calibri" w:hAnsi="Calibri" w:cs="Arial"/>
        </w:rPr>
      </w:pPr>
    </w:p>
    <w:p w:rsidR="00D83FB6" w:rsidRPr="006F1B8A" w:rsidRDefault="00D83FB6" w:rsidP="005F3308">
      <w:pPr>
        <w:spacing w:line="276" w:lineRule="auto"/>
        <w:jc w:val="both"/>
        <w:rPr>
          <w:rFonts w:cs="David"/>
          <w:sz w:val="32"/>
          <w:szCs w:val="32"/>
          <w:rtl/>
        </w:rPr>
      </w:pPr>
      <w:r w:rsidRPr="006F1B8A">
        <w:rPr>
          <w:rFonts w:ascii="David" w:hAnsi="David" w:cs="David" w:hint="cs"/>
          <w:sz w:val="32"/>
          <w:szCs w:val="32"/>
          <w:rtl/>
        </w:rPr>
        <w:t xml:space="preserve">שלי ושלכם שלכם הוא, הדיוקים ברש"י הם בעקבות שאלות המופנות אלי ע"י הלומדים, ועל כן אשמח לקבל </w:t>
      </w:r>
      <w:r w:rsidR="0059335B" w:rsidRPr="006F1B8A">
        <w:rPr>
          <w:rFonts w:cs="David" w:hint="cs"/>
          <w:sz w:val="32"/>
          <w:szCs w:val="32"/>
          <w:rtl/>
        </w:rPr>
        <w:t>הערות והארות ודיוקים בלשון רש"י:</w:t>
      </w:r>
      <w:r w:rsidR="006F1B8A">
        <w:rPr>
          <w:rFonts w:cs="David" w:hint="cs"/>
          <w:sz w:val="32"/>
          <w:szCs w:val="32"/>
          <w:rtl/>
        </w:rPr>
        <w:t xml:space="preserve"> </w:t>
      </w:r>
    </w:p>
    <w:p w:rsidR="00D723C2" w:rsidRPr="006F1B8A" w:rsidRDefault="0059335B" w:rsidP="005F3308">
      <w:pPr>
        <w:spacing w:line="276" w:lineRule="auto"/>
        <w:rPr>
          <w:rFonts w:ascii="David" w:hAnsi="David" w:cs="David"/>
          <w:sz w:val="28"/>
          <w:szCs w:val="28"/>
        </w:rPr>
      </w:pPr>
      <w:r w:rsidRPr="006F1B8A">
        <w:rPr>
          <w:rFonts w:cs="David" w:hint="cs"/>
          <w:sz w:val="32"/>
          <w:szCs w:val="32"/>
          <w:rtl/>
        </w:rPr>
        <w:t xml:space="preserve"> </w:t>
      </w:r>
      <w:r w:rsidRPr="006F1B8A">
        <w:rPr>
          <w:rFonts w:cs="David"/>
          <w:sz w:val="28"/>
          <w:szCs w:val="28"/>
        </w:rPr>
        <w:t>aharonteomim@gmail.com</w:t>
      </w:r>
    </w:p>
    <w:sectPr w:rsidR="00D723C2" w:rsidRPr="006F1B8A" w:rsidSect="00971FDD">
      <w:headerReference w:type="default" r:id="rId12"/>
      <w:footerReference w:type="default" r:id="rId13"/>
      <w:pgSz w:w="11907" w:h="16839" w:code="9"/>
      <w:pgMar w:top="397" w:right="454" w:bottom="397" w:left="454" w:header="720" w:footer="720" w:gutter="0"/>
      <w:pgNumType w:start="0"/>
      <w:cols w:num="2"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2CB" w:rsidRDefault="00DB52CB" w:rsidP="00D840A1">
      <w:pPr>
        <w:spacing w:after="0"/>
      </w:pPr>
      <w:r>
        <w:separator/>
      </w:r>
    </w:p>
  </w:endnote>
  <w:endnote w:type="continuationSeparator" w:id="0">
    <w:p w:rsidR="00DB52CB" w:rsidRDefault="00DB52CB" w:rsidP="00D840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uttman Rashi">
    <w:panose1 w:val="02010701010101010101"/>
    <w:charset w:val="B1"/>
    <w:family w:val="auto"/>
    <w:pitch w:val="variable"/>
    <w:sig w:usb0="00000801" w:usb1="40000000" w:usb2="00000000" w:usb3="00000000" w:csb0="00000020" w:csb1="00000000"/>
  </w:font>
  <w:font w:name="Aharoni">
    <w:panose1 w:val="02010803020104030203"/>
    <w:charset w:val="00"/>
    <w:family w:val="auto"/>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Guttman Vilna">
    <w:panose1 w:val="02010401010101010101"/>
    <w:charset w:val="B1"/>
    <w:family w:val="auto"/>
    <w:pitch w:val="variable"/>
    <w:sig w:usb0="00000801" w:usb1="40000000" w:usb2="00000000" w:usb3="00000000" w:csb0="00000020" w:csb1="00000000"/>
  </w:font>
  <w:font w:name="David">
    <w:panose1 w:val="020E0502060401010101"/>
    <w:charset w:val="00"/>
    <w:family w:val="swiss"/>
    <w:pitch w:val="variable"/>
    <w:sig w:usb0="00000803" w:usb1="00000000" w:usb2="00000000" w:usb3="00000000" w:csb0="00000021" w:csb1="00000000"/>
  </w:font>
  <w:font w:name="Guttman-Aram">
    <w:panose1 w:val="02010401010101010101"/>
    <w:charset w:val="B1"/>
    <w:family w:val="auto"/>
    <w:pitch w:val="variable"/>
    <w:sig w:usb0="00000801" w:usb1="4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221632791"/>
      <w:docPartObj>
        <w:docPartGallery w:val="Page Numbers (Bottom of Page)"/>
        <w:docPartUnique/>
      </w:docPartObj>
    </w:sdtPr>
    <w:sdtEndPr>
      <w:rPr>
        <w:cs/>
      </w:rPr>
    </w:sdtEndPr>
    <w:sdtContent>
      <w:p w:rsidR="00461529" w:rsidRDefault="00461529">
        <w:pPr>
          <w:pStyle w:val="af0"/>
          <w:jc w:val="right"/>
          <w:rPr>
            <w:rtl/>
            <w:cs/>
          </w:rPr>
        </w:pPr>
        <w:r>
          <w:fldChar w:fldCharType="begin"/>
        </w:r>
        <w:r>
          <w:rPr>
            <w:rtl/>
            <w:cs/>
          </w:rPr>
          <w:instrText>PAGE   \* MERGEFORMAT</w:instrText>
        </w:r>
        <w:r>
          <w:fldChar w:fldCharType="separate"/>
        </w:r>
        <w:r w:rsidR="00971FDD" w:rsidRPr="00971FDD">
          <w:rPr>
            <w:noProof/>
            <w:rtl/>
            <w:lang w:val="he-IL"/>
          </w:rPr>
          <w:t>15</w:t>
        </w:r>
        <w:r>
          <w:fldChar w:fldCharType="end"/>
        </w:r>
      </w:p>
    </w:sdtContent>
  </w:sdt>
  <w:p w:rsidR="00461529" w:rsidRDefault="00461529">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2CB" w:rsidRDefault="00DB52CB" w:rsidP="00D840A1">
      <w:pPr>
        <w:spacing w:after="0"/>
      </w:pPr>
      <w:r>
        <w:separator/>
      </w:r>
    </w:p>
  </w:footnote>
  <w:footnote w:type="continuationSeparator" w:id="0">
    <w:p w:rsidR="00DB52CB" w:rsidRDefault="00DB52CB" w:rsidP="00D840A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Guttman Rashi"/>
        <w:sz w:val="32"/>
        <w:szCs w:val="32"/>
        <w:rtl/>
      </w:rPr>
      <w:alias w:val="כותרת"/>
      <w:id w:val="77738743"/>
      <w:placeholder>
        <w:docPart w:val="55D43F25E00D46C5B0949D84E668F2CE"/>
      </w:placeholder>
      <w:dataBinding w:prefixMappings="xmlns:ns0='http://schemas.openxmlformats.org/package/2006/metadata/core-properties' xmlns:ns1='http://purl.org/dc/elements/1.1/'" w:xpath="/ns0:coreProperties[1]/ns1:title[1]" w:storeItemID="{6C3C8BC8-F283-45AE-878A-BAB7291924A1}"/>
      <w:text/>
    </w:sdtPr>
    <w:sdtEndPr/>
    <w:sdtContent>
      <w:p w:rsidR="00D840A1" w:rsidRPr="00D840A1" w:rsidRDefault="00D840A1" w:rsidP="00D840A1">
        <w:pPr>
          <w:pStyle w:val="ae"/>
          <w:pBdr>
            <w:bottom w:val="thickThinSmallGap" w:sz="24" w:space="1" w:color="622423" w:themeColor="accent2" w:themeShade="7F"/>
          </w:pBdr>
          <w:jc w:val="center"/>
          <w:rPr>
            <w:rFonts w:asciiTheme="majorHAnsi" w:eastAsiaTheme="majorEastAsia" w:hAnsiTheme="majorHAnsi" w:cs="Guttman Rashi"/>
            <w:sz w:val="32"/>
            <w:szCs w:val="32"/>
            <w:rtl/>
            <w:cs/>
          </w:rPr>
        </w:pPr>
        <w:r w:rsidRPr="00D840A1">
          <w:rPr>
            <w:rFonts w:asciiTheme="majorHAnsi" w:eastAsiaTheme="majorEastAsia" w:hAnsiTheme="majorHAnsi" w:cs="Guttman Rashi" w:hint="cs"/>
            <w:sz w:val="32"/>
            <w:szCs w:val="32"/>
            <w:rtl/>
          </w:rPr>
          <w:t>אלף בית רש"י</w:t>
        </w:r>
      </w:p>
    </w:sdtContent>
  </w:sdt>
  <w:p w:rsidR="00D840A1" w:rsidRDefault="00D840A1">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A1650"/>
    <w:multiLevelType w:val="hybridMultilevel"/>
    <w:tmpl w:val="48A8B6CE"/>
    <w:lvl w:ilvl="0" w:tplc="04090009">
      <w:start w:val="1"/>
      <w:numFmt w:val="bullet"/>
      <w:lvlText w:val=""/>
      <w:lvlJc w:val="left"/>
      <w:pPr>
        <w:ind w:left="1919" w:hanging="360"/>
      </w:pPr>
      <w:rPr>
        <w:rFonts w:ascii="Wingdings" w:hAnsi="Wingdings" w:hint="default"/>
      </w:rPr>
    </w:lvl>
    <w:lvl w:ilvl="1" w:tplc="04090003" w:tentative="1">
      <w:start w:val="1"/>
      <w:numFmt w:val="bullet"/>
      <w:lvlText w:val="o"/>
      <w:lvlJc w:val="left"/>
      <w:pPr>
        <w:ind w:left="513" w:hanging="360"/>
      </w:pPr>
      <w:rPr>
        <w:rFonts w:ascii="Courier New" w:hAnsi="Courier New" w:cs="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cs="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cs="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1">
    <w:nsid w:val="02F92BBC"/>
    <w:multiLevelType w:val="hybridMultilevel"/>
    <w:tmpl w:val="AB905066"/>
    <w:lvl w:ilvl="0" w:tplc="DF8818A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077BB3"/>
    <w:multiLevelType w:val="hybridMultilevel"/>
    <w:tmpl w:val="58BEEBB0"/>
    <w:lvl w:ilvl="0" w:tplc="2AB860EA">
      <w:start w:val="1"/>
      <w:numFmt w:val="hebrew1"/>
      <w:lvlText w:val="%1."/>
      <w:lvlJc w:val="left"/>
      <w:pPr>
        <w:ind w:left="510" w:hanging="435"/>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
    <w:nsid w:val="26677419"/>
    <w:multiLevelType w:val="hybridMultilevel"/>
    <w:tmpl w:val="12D6EC7C"/>
    <w:lvl w:ilvl="0" w:tplc="4C34F43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A6538B"/>
    <w:multiLevelType w:val="hybridMultilevel"/>
    <w:tmpl w:val="ABC07022"/>
    <w:lvl w:ilvl="0" w:tplc="4C34F43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B4B"/>
    <w:rsid w:val="00007C20"/>
    <w:rsid w:val="0001567B"/>
    <w:rsid w:val="00020DA5"/>
    <w:rsid w:val="00032403"/>
    <w:rsid w:val="000350DE"/>
    <w:rsid w:val="0004016B"/>
    <w:rsid w:val="00085CA0"/>
    <w:rsid w:val="000C6EF3"/>
    <w:rsid w:val="00107E11"/>
    <w:rsid w:val="00116DB4"/>
    <w:rsid w:val="00126E6D"/>
    <w:rsid w:val="00144A70"/>
    <w:rsid w:val="00174056"/>
    <w:rsid w:val="001777FE"/>
    <w:rsid w:val="00197461"/>
    <w:rsid w:val="001C20ED"/>
    <w:rsid w:val="001E089D"/>
    <w:rsid w:val="001E66E2"/>
    <w:rsid w:val="001F4369"/>
    <w:rsid w:val="0022688E"/>
    <w:rsid w:val="0025416F"/>
    <w:rsid w:val="00281D53"/>
    <w:rsid w:val="002C5283"/>
    <w:rsid w:val="002D41AE"/>
    <w:rsid w:val="002E0A36"/>
    <w:rsid w:val="002E246F"/>
    <w:rsid w:val="002E7597"/>
    <w:rsid w:val="003121E1"/>
    <w:rsid w:val="003662C8"/>
    <w:rsid w:val="003C36BC"/>
    <w:rsid w:val="003D74F5"/>
    <w:rsid w:val="003F6AB4"/>
    <w:rsid w:val="00412FE8"/>
    <w:rsid w:val="00416ED1"/>
    <w:rsid w:val="00452F04"/>
    <w:rsid w:val="00461529"/>
    <w:rsid w:val="00462E84"/>
    <w:rsid w:val="004642B0"/>
    <w:rsid w:val="00477078"/>
    <w:rsid w:val="004903B6"/>
    <w:rsid w:val="0051438A"/>
    <w:rsid w:val="005222F5"/>
    <w:rsid w:val="0056033E"/>
    <w:rsid w:val="00573D5A"/>
    <w:rsid w:val="00574699"/>
    <w:rsid w:val="0059335B"/>
    <w:rsid w:val="005A77DB"/>
    <w:rsid w:val="005D4440"/>
    <w:rsid w:val="005E2F39"/>
    <w:rsid w:val="005F3308"/>
    <w:rsid w:val="005F50DD"/>
    <w:rsid w:val="00604A1A"/>
    <w:rsid w:val="0062427C"/>
    <w:rsid w:val="00635D2E"/>
    <w:rsid w:val="0067545D"/>
    <w:rsid w:val="006959AA"/>
    <w:rsid w:val="006B284E"/>
    <w:rsid w:val="006F1B8A"/>
    <w:rsid w:val="00706FC4"/>
    <w:rsid w:val="00736AE8"/>
    <w:rsid w:val="007653D6"/>
    <w:rsid w:val="007C1124"/>
    <w:rsid w:val="007E556E"/>
    <w:rsid w:val="00822896"/>
    <w:rsid w:val="0082683B"/>
    <w:rsid w:val="00831A20"/>
    <w:rsid w:val="0084424E"/>
    <w:rsid w:val="00854ADD"/>
    <w:rsid w:val="00863A52"/>
    <w:rsid w:val="00866888"/>
    <w:rsid w:val="00871FA4"/>
    <w:rsid w:val="00891C6A"/>
    <w:rsid w:val="008A0678"/>
    <w:rsid w:val="008C3D04"/>
    <w:rsid w:val="008F60EA"/>
    <w:rsid w:val="009147AA"/>
    <w:rsid w:val="00930578"/>
    <w:rsid w:val="0093284D"/>
    <w:rsid w:val="00942C75"/>
    <w:rsid w:val="009520B3"/>
    <w:rsid w:val="00956E60"/>
    <w:rsid w:val="00971FDD"/>
    <w:rsid w:val="00975CAB"/>
    <w:rsid w:val="00986FE9"/>
    <w:rsid w:val="00987EA6"/>
    <w:rsid w:val="009F4687"/>
    <w:rsid w:val="00A25EF2"/>
    <w:rsid w:val="00AB47C7"/>
    <w:rsid w:val="00AC663E"/>
    <w:rsid w:val="00AF6C59"/>
    <w:rsid w:val="00B0146F"/>
    <w:rsid w:val="00B02C04"/>
    <w:rsid w:val="00B1163B"/>
    <w:rsid w:val="00B1344E"/>
    <w:rsid w:val="00B405AE"/>
    <w:rsid w:val="00B5150F"/>
    <w:rsid w:val="00B666F2"/>
    <w:rsid w:val="00BA0846"/>
    <w:rsid w:val="00BA3ADD"/>
    <w:rsid w:val="00BE5B42"/>
    <w:rsid w:val="00C0668C"/>
    <w:rsid w:val="00C40658"/>
    <w:rsid w:val="00C50C52"/>
    <w:rsid w:val="00C64A36"/>
    <w:rsid w:val="00C6767F"/>
    <w:rsid w:val="00C71B4B"/>
    <w:rsid w:val="00C76BC4"/>
    <w:rsid w:val="00CB4265"/>
    <w:rsid w:val="00CD41CD"/>
    <w:rsid w:val="00CD7A35"/>
    <w:rsid w:val="00D06C9C"/>
    <w:rsid w:val="00D410EC"/>
    <w:rsid w:val="00D53650"/>
    <w:rsid w:val="00D64402"/>
    <w:rsid w:val="00D70B99"/>
    <w:rsid w:val="00D723C2"/>
    <w:rsid w:val="00D83FB6"/>
    <w:rsid w:val="00D840A1"/>
    <w:rsid w:val="00D863D0"/>
    <w:rsid w:val="00D9606D"/>
    <w:rsid w:val="00DB0E34"/>
    <w:rsid w:val="00DB52CB"/>
    <w:rsid w:val="00DC1D6B"/>
    <w:rsid w:val="00DD73D6"/>
    <w:rsid w:val="00DE2CE1"/>
    <w:rsid w:val="00DF2FBD"/>
    <w:rsid w:val="00E767AB"/>
    <w:rsid w:val="00ED1AE1"/>
    <w:rsid w:val="00F109A1"/>
    <w:rsid w:val="00F97DEF"/>
    <w:rsid w:val="00FA5643"/>
    <w:rsid w:val="00FB05D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619B80-EE72-442D-B7D8-8AAF9B9F6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next w:val="a"/>
    <w:link w:val="10"/>
    <w:uiPriority w:val="9"/>
    <w:qFormat/>
    <w:rsid w:val="003C36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C36B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2E84"/>
    <w:pPr>
      <w:spacing w:after="0"/>
    </w:pPr>
    <w:rPr>
      <w:rFonts w:ascii="Tahoma" w:hAnsi="Tahoma" w:cs="Tahoma"/>
      <w:sz w:val="16"/>
      <w:szCs w:val="16"/>
    </w:rPr>
  </w:style>
  <w:style w:type="character" w:customStyle="1" w:styleId="a4">
    <w:name w:val="טקסט בלונים תו"/>
    <w:basedOn w:val="a0"/>
    <w:link w:val="a3"/>
    <w:uiPriority w:val="99"/>
    <w:semiHidden/>
    <w:rsid w:val="00462E84"/>
    <w:rPr>
      <w:rFonts w:ascii="Tahoma" w:hAnsi="Tahoma" w:cs="Tahoma"/>
      <w:sz w:val="16"/>
      <w:szCs w:val="16"/>
    </w:rPr>
  </w:style>
  <w:style w:type="character" w:customStyle="1" w:styleId="10">
    <w:name w:val="כותרת 1 תו"/>
    <w:basedOn w:val="a0"/>
    <w:link w:val="1"/>
    <w:uiPriority w:val="9"/>
    <w:rsid w:val="003C36BC"/>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0"/>
    <w:link w:val="2"/>
    <w:uiPriority w:val="9"/>
    <w:rsid w:val="003C36BC"/>
    <w:rPr>
      <w:rFonts w:asciiTheme="majorHAnsi" w:eastAsiaTheme="majorEastAsia" w:hAnsiTheme="majorHAnsi" w:cstheme="majorBidi"/>
      <w:b/>
      <w:bCs/>
      <w:color w:val="4F81BD" w:themeColor="accent1"/>
      <w:sz w:val="26"/>
      <w:szCs w:val="26"/>
    </w:rPr>
  </w:style>
  <w:style w:type="paragraph" w:styleId="a5">
    <w:name w:val="Title"/>
    <w:basedOn w:val="a"/>
    <w:next w:val="a"/>
    <w:link w:val="a6"/>
    <w:uiPriority w:val="10"/>
    <w:qFormat/>
    <w:rsid w:val="003C36B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כותרת טקסט תו"/>
    <w:basedOn w:val="a0"/>
    <w:link w:val="a5"/>
    <w:uiPriority w:val="10"/>
    <w:rsid w:val="003C36BC"/>
    <w:rPr>
      <w:rFonts w:asciiTheme="majorHAnsi" w:eastAsiaTheme="majorEastAsia" w:hAnsiTheme="majorHAnsi" w:cstheme="majorBidi"/>
      <w:color w:val="17365D" w:themeColor="text2" w:themeShade="BF"/>
      <w:spacing w:val="5"/>
      <w:kern w:val="28"/>
      <w:sz w:val="52"/>
      <w:szCs w:val="52"/>
    </w:rPr>
  </w:style>
  <w:style w:type="character" w:styleId="a7">
    <w:name w:val="Intense Emphasis"/>
    <w:basedOn w:val="a0"/>
    <w:uiPriority w:val="21"/>
    <w:qFormat/>
    <w:rsid w:val="003C36BC"/>
    <w:rPr>
      <w:b/>
      <w:bCs/>
      <w:i/>
      <w:iCs/>
      <w:color w:val="4F81BD" w:themeColor="accent1"/>
    </w:rPr>
  </w:style>
  <w:style w:type="paragraph" w:styleId="a8">
    <w:name w:val="Intense Quote"/>
    <w:basedOn w:val="a"/>
    <w:next w:val="a"/>
    <w:link w:val="a9"/>
    <w:uiPriority w:val="30"/>
    <w:qFormat/>
    <w:rsid w:val="003C36BC"/>
    <w:pPr>
      <w:pBdr>
        <w:bottom w:val="single" w:sz="4" w:space="4" w:color="4F81BD" w:themeColor="accent1"/>
      </w:pBdr>
      <w:spacing w:before="200" w:after="280"/>
      <w:ind w:left="936" w:right="936"/>
    </w:pPr>
    <w:rPr>
      <w:b/>
      <w:bCs/>
      <w:i/>
      <w:iCs/>
      <w:color w:val="4F81BD" w:themeColor="accent1"/>
    </w:rPr>
  </w:style>
  <w:style w:type="character" w:customStyle="1" w:styleId="a9">
    <w:name w:val="ציטוט חזק תו"/>
    <w:basedOn w:val="a0"/>
    <w:link w:val="a8"/>
    <w:uiPriority w:val="30"/>
    <w:rsid w:val="003C36BC"/>
    <w:rPr>
      <w:b/>
      <w:bCs/>
      <w:i/>
      <w:iCs/>
      <w:color w:val="4F81BD" w:themeColor="accent1"/>
    </w:rPr>
  </w:style>
  <w:style w:type="character" w:styleId="aa">
    <w:name w:val="Book Title"/>
    <w:basedOn w:val="a0"/>
    <w:uiPriority w:val="33"/>
    <w:qFormat/>
    <w:rsid w:val="003C36BC"/>
    <w:rPr>
      <w:b/>
      <w:bCs/>
      <w:smallCaps/>
      <w:spacing w:val="5"/>
    </w:rPr>
  </w:style>
  <w:style w:type="character" w:styleId="ab">
    <w:name w:val="Subtle Reference"/>
    <w:basedOn w:val="a0"/>
    <w:uiPriority w:val="31"/>
    <w:qFormat/>
    <w:rsid w:val="003C36BC"/>
    <w:rPr>
      <w:smallCaps/>
      <w:color w:val="C0504D" w:themeColor="accent2"/>
      <w:u w:val="single"/>
    </w:rPr>
  </w:style>
  <w:style w:type="character" w:styleId="ac">
    <w:name w:val="Intense Reference"/>
    <w:basedOn w:val="a0"/>
    <w:uiPriority w:val="32"/>
    <w:qFormat/>
    <w:rsid w:val="003C36BC"/>
    <w:rPr>
      <w:b/>
      <w:bCs/>
      <w:smallCaps/>
      <w:color w:val="C0504D" w:themeColor="accent2"/>
      <w:spacing w:val="5"/>
      <w:u w:val="single"/>
    </w:rPr>
  </w:style>
  <w:style w:type="paragraph" w:styleId="ad">
    <w:name w:val="List Paragraph"/>
    <w:basedOn w:val="a"/>
    <w:uiPriority w:val="34"/>
    <w:qFormat/>
    <w:rsid w:val="003C36BC"/>
    <w:pPr>
      <w:ind w:left="720"/>
      <w:contextualSpacing/>
    </w:pPr>
  </w:style>
  <w:style w:type="paragraph" w:styleId="ae">
    <w:name w:val="header"/>
    <w:basedOn w:val="a"/>
    <w:link w:val="af"/>
    <w:uiPriority w:val="99"/>
    <w:unhideWhenUsed/>
    <w:rsid w:val="00D840A1"/>
    <w:pPr>
      <w:tabs>
        <w:tab w:val="center" w:pos="4153"/>
        <w:tab w:val="right" w:pos="8306"/>
      </w:tabs>
      <w:spacing w:after="0"/>
    </w:pPr>
  </w:style>
  <w:style w:type="character" w:customStyle="1" w:styleId="af">
    <w:name w:val="כותרת עליונה תו"/>
    <w:basedOn w:val="a0"/>
    <w:link w:val="ae"/>
    <w:uiPriority w:val="99"/>
    <w:rsid w:val="00D840A1"/>
  </w:style>
  <w:style w:type="paragraph" w:styleId="af0">
    <w:name w:val="footer"/>
    <w:basedOn w:val="a"/>
    <w:link w:val="af1"/>
    <w:uiPriority w:val="99"/>
    <w:unhideWhenUsed/>
    <w:rsid w:val="00D840A1"/>
    <w:pPr>
      <w:tabs>
        <w:tab w:val="center" w:pos="4153"/>
        <w:tab w:val="right" w:pos="8306"/>
      </w:tabs>
      <w:spacing w:after="0"/>
    </w:pPr>
  </w:style>
  <w:style w:type="character" w:customStyle="1" w:styleId="af1">
    <w:name w:val="כותרת תחתונה תו"/>
    <w:basedOn w:val="a0"/>
    <w:link w:val="af0"/>
    <w:uiPriority w:val="99"/>
    <w:rsid w:val="00D840A1"/>
  </w:style>
  <w:style w:type="character" w:styleId="Hyperlink">
    <w:name w:val="Hyperlink"/>
    <w:basedOn w:val="a0"/>
    <w:uiPriority w:val="99"/>
    <w:unhideWhenUsed/>
    <w:rsid w:val="00C40658"/>
    <w:rPr>
      <w:color w:val="0000FF" w:themeColor="hyperlink"/>
      <w:u w:val="single"/>
    </w:rPr>
  </w:style>
  <w:style w:type="paragraph" w:styleId="af2">
    <w:name w:val="No Spacing"/>
    <w:link w:val="af3"/>
    <w:uiPriority w:val="1"/>
    <w:qFormat/>
    <w:rsid w:val="00D723C2"/>
    <w:pPr>
      <w:bidi/>
      <w:spacing w:after="0"/>
    </w:pPr>
    <w:rPr>
      <w:rFonts w:eastAsiaTheme="minorEastAsia"/>
    </w:rPr>
  </w:style>
  <w:style w:type="character" w:customStyle="1" w:styleId="af3">
    <w:name w:val="ללא מרווח תו"/>
    <w:basedOn w:val="a0"/>
    <w:link w:val="af2"/>
    <w:uiPriority w:val="1"/>
    <w:rsid w:val="00D723C2"/>
    <w:rPr>
      <w:rFonts w:eastAsiaTheme="minorEastAsia"/>
    </w:rPr>
  </w:style>
  <w:style w:type="paragraph" w:styleId="NormalWeb">
    <w:name w:val="Normal (Web)"/>
    <w:basedOn w:val="a"/>
    <w:uiPriority w:val="99"/>
    <w:semiHidden/>
    <w:unhideWhenUsed/>
    <w:rsid w:val="00604A1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380172">
      <w:bodyDiv w:val="1"/>
      <w:marLeft w:val="0"/>
      <w:marRight w:val="0"/>
      <w:marTop w:val="0"/>
      <w:marBottom w:val="0"/>
      <w:divBdr>
        <w:top w:val="none" w:sz="0" w:space="0" w:color="auto"/>
        <w:left w:val="none" w:sz="0" w:space="0" w:color="auto"/>
        <w:bottom w:val="none" w:sz="0" w:space="0" w:color="auto"/>
        <w:right w:val="none" w:sz="0" w:space="0" w:color="auto"/>
      </w:divBdr>
    </w:div>
    <w:div w:id="89320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e.wikisource.org/wiki/%D7%A9%D7%95%D7%9C%D7%97%D7%9F_%D7%A2%D7%A8%D7%95%D7%9A_%D7%90%D7%95%D7%A8%D7%97_%D7%97%D7%99%D7%99%D7%9D_%D7%AA%D7%9B%D7%97_%D7%93"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5D43F25E00D46C5B0949D84E668F2CE"/>
        <w:category>
          <w:name w:val="כללי"/>
          <w:gallery w:val="placeholder"/>
        </w:category>
        <w:types>
          <w:type w:val="bbPlcHdr"/>
        </w:types>
        <w:behaviors>
          <w:behavior w:val="content"/>
        </w:behaviors>
        <w:guid w:val="{96958073-989D-456F-B7D3-1FFCE8F4FB36}"/>
      </w:docPartPr>
      <w:docPartBody>
        <w:p w:rsidR="00B4356F" w:rsidRDefault="00CF32FD" w:rsidP="00CF32FD">
          <w:pPr>
            <w:pStyle w:val="55D43F25E00D46C5B0949D84E668F2CE"/>
          </w:pPr>
          <w:r>
            <w:rPr>
              <w:rFonts w:asciiTheme="majorHAnsi" w:eastAsiaTheme="majorEastAsia" w:hAnsiTheme="majorHAnsi" w:cstheme="majorBidi"/>
              <w:sz w:val="32"/>
              <w:szCs w:val="32"/>
              <w:rtl/>
              <w:cs/>
              <w:lang w:val="he-IL"/>
            </w:rPr>
            <w:t>[הקלד את כותרת המסמך]</w:t>
          </w:r>
        </w:p>
      </w:docPartBody>
    </w:docPart>
    <w:docPart>
      <w:docPartPr>
        <w:name w:val="089B286CF5B445ADBF8B084F2DC656C3"/>
        <w:category>
          <w:name w:val="כללי"/>
          <w:gallery w:val="placeholder"/>
        </w:category>
        <w:types>
          <w:type w:val="bbPlcHdr"/>
        </w:types>
        <w:behaviors>
          <w:behavior w:val="content"/>
        </w:behaviors>
        <w:guid w:val="{00DD2973-B224-45A0-AFF4-465E5258AB82}"/>
      </w:docPartPr>
      <w:docPartBody>
        <w:p w:rsidR="00B760F2" w:rsidRDefault="00940534" w:rsidP="00940534">
          <w:pPr>
            <w:pStyle w:val="089B286CF5B445ADBF8B084F2DC656C3"/>
          </w:pPr>
          <w:r>
            <w:rPr>
              <w:rFonts w:asciiTheme="majorHAnsi" w:eastAsiaTheme="majorEastAsia" w:hAnsiTheme="majorHAnsi" w:cstheme="majorBidi"/>
              <w:caps/>
              <w:color w:val="5B9BD5" w:themeColor="accent1"/>
              <w:sz w:val="80"/>
              <w:szCs w:val="80"/>
              <w:rtl/>
              <w:cs/>
              <w:lang w:val="he-IL"/>
            </w:rPr>
            <w:t>[כותרת מסמך]</w:t>
          </w:r>
        </w:p>
      </w:docPartBody>
    </w:docPart>
    <w:docPart>
      <w:docPartPr>
        <w:name w:val="B02F146D6A6748D899EACFC8000ADC6F"/>
        <w:category>
          <w:name w:val="כללי"/>
          <w:gallery w:val="placeholder"/>
        </w:category>
        <w:types>
          <w:type w:val="bbPlcHdr"/>
        </w:types>
        <w:behaviors>
          <w:behavior w:val="content"/>
        </w:behaviors>
        <w:guid w:val="{2653735A-E805-4D28-A9B0-6C8A07DF5624}"/>
      </w:docPartPr>
      <w:docPartBody>
        <w:p w:rsidR="00B760F2" w:rsidRDefault="00940534" w:rsidP="00940534">
          <w:pPr>
            <w:pStyle w:val="B02F146D6A6748D899EACFC8000ADC6F"/>
          </w:pPr>
          <w:r>
            <w:rPr>
              <w:color w:val="5B9BD5" w:themeColor="accent1"/>
              <w:sz w:val="28"/>
              <w:szCs w:val="28"/>
              <w:rtl/>
              <w:cs/>
              <w:lang w:val="he-IL"/>
            </w:rPr>
            <w:t>[כותרת משנה של מסמך]</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uttman Rashi">
    <w:panose1 w:val="02010701010101010101"/>
    <w:charset w:val="B1"/>
    <w:family w:val="auto"/>
    <w:pitch w:val="variable"/>
    <w:sig w:usb0="00000801" w:usb1="40000000" w:usb2="00000000" w:usb3="00000000" w:csb0="00000020" w:csb1="00000000"/>
  </w:font>
  <w:font w:name="Aharoni">
    <w:panose1 w:val="02010803020104030203"/>
    <w:charset w:val="00"/>
    <w:family w:val="auto"/>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Guttman Vilna">
    <w:panose1 w:val="02010401010101010101"/>
    <w:charset w:val="B1"/>
    <w:family w:val="auto"/>
    <w:pitch w:val="variable"/>
    <w:sig w:usb0="00000801" w:usb1="40000000" w:usb2="00000000" w:usb3="00000000" w:csb0="00000020" w:csb1="00000000"/>
  </w:font>
  <w:font w:name="David">
    <w:panose1 w:val="020E0502060401010101"/>
    <w:charset w:val="00"/>
    <w:family w:val="swiss"/>
    <w:pitch w:val="variable"/>
    <w:sig w:usb0="00000803" w:usb1="00000000" w:usb2="00000000" w:usb3="00000000" w:csb0="00000021" w:csb1="00000000"/>
  </w:font>
  <w:font w:name="Guttman-Aram">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2FD"/>
    <w:rsid w:val="00121E0E"/>
    <w:rsid w:val="00155279"/>
    <w:rsid w:val="001A1D15"/>
    <w:rsid w:val="001B6926"/>
    <w:rsid w:val="00363E6A"/>
    <w:rsid w:val="003735E1"/>
    <w:rsid w:val="003A3043"/>
    <w:rsid w:val="003B4746"/>
    <w:rsid w:val="00410A70"/>
    <w:rsid w:val="00441F50"/>
    <w:rsid w:val="00542B3C"/>
    <w:rsid w:val="006829A6"/>
    <w:rsid w:val="006A0247"/>
    <w:rsid w:val="00743197"/>
    <w:rsid w:val="007D2FBD"/>
    <w:rsid w:val="00891815"/>
    <w:rsid w:val="0089606B"/>
    <w:rsid w:val="008B22D8"/>
    <w:rsid w:val="008C1633"/>
    <w:rsid w:val="008E0C96"/>
    <w:rsid w:val="00940534"/>
    <w:rsid w:val="009553D7"/>
    <w:rsid w:val="00993461"/>
    <w:rsid w:val="009C1370"/>
    <w:rsid w:val="009C7BC2"/>
    <w:rsid w:val="00A51A8A"/>
    <w:rsid w:val="00B4356F"/>
    <w:rsid w:val="00B760F2"/>
    <w:rsid w:val="00C27D65"/>
    <w:rsid w:val="00C65FE6"/>
    <w:rsid w:val="00CB2111"/>
    <w:rsid w:val="00CD4C96"/>
    <w:rsid w:val="00CF32FD"/>
    <w:rsid w:val="00DA2E4E"/>
    <w:rsid w:val="00E661F4"/>
    <w:rsid w:val="00F11BC8"/>
    <w:rsid w:val="00F838E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5D43F25E00D46C5B0949D84E668F2CE">
    <w:name w:val="55D43F25E00D46C5B0949D84E668F2CE"/>
    <w:rsid w:val="00CF32FD"/>
    <w:pPr>
      <w:bidi/>
    </w:pPr>
  </w:style>
  <w:style w:type="paragraph" w:customStyle="1" w:styleId="089B286CF5B445ADBF8B084F2DC656C3">
    <w:name w:val="089B286CF5B445ADBF8B084F2DC656C3"/>
    <w:rsid w:val="00940534"/>
    <w:pPr>
      <w:bidi/>
      <w:spacing w:after="160" w:line="259" w:lineRule="auto"/>
    </w:pPr>
  </w:style>
  <w:style w:type="paragraph" w:customStyle="1" w:styleId="B02F146D6A6748D899EACFC8000ADC6F">
    <w:name w:val="B02F146D6A6748D899EACFC8000ADC6F"/>
    <w:rsid w:val="00940534"/>
    <w:pPr>
      <w:bidi/>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אהרן פרענקיל-תאומים                                                                                                                סופר סת"ם 1-438-8781292 </PublishDate>
  <Abstract/>
  <CompanyAddress>כ"ט בו יא"צ של זקיני הרה"ח ר' יצחק מרדכי ב"ר יהודה ז"ל תנצב"ה אמן</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3014223-8C1F-4AD4-9994-BDCDE41ED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8252</Words>
  <Characters>41260</Characters>
  <Application>Microsoft Office Word</Application>
  <DocSecurity>0</DocSecurity>
  <Lines>343</Lines>
  <Paragraphs>98</Paragraphs>
  <ScaleCrop>false</ScaleCrop>
  <HeadingPairs>
    <vt:vector size="2" baseType="variant">
      <vt:variant>
        <vt:lpstr>שם</vt:lpstr>
      </vt:variant>
      <vt:variant>
        <vt:i4>1</vt:i4>
      </vt:variant>
    </vt:vector>
  </HeadingPairs>
  <TitlesOfParts>
    <vt:vector size="1" baseType="lpstr">
      <vt:lpstr>אלף בית רש"י</vt:lpstr>
    </vt:vector>
  </TitlesOfParts>
  <Company>לכבוד שבת קודש פרשת וישב כ"ג כסליו תש"פ</Company>
  <LinksUpToDate>false</LinksUpToDate>
  <CharactersWithSpaces>49414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אלף בית רש"י</dc:title>
  <dc:subject>לקט לפרשת וישב  ופרשת מקץ ע"פ רש"י על הש"ס – מאי חנוכה, גרגירים ברש"י  מדף היומי נידה</dc:subject>
  <dc:creator>User</dc:creator>
  <cp:lastModifiedBy>user</cp:lastModifiedBy>
  <cp:revision>2</cp:revision>
  <cp:lastPrinted>2017-11-17T18:30:00Z</cp:lastPrinted>
  <dcterms:created xsi:type="dcterms:W3CDTF">2019-12-20T05:17:00Z</dcterms:created>
  <dcterms:modified xsi:type="dcterms:W3CDTF">2019-12-20T05:17:00Z</dcterms:modified>
</cp:coreProperties>
</file>