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F0" w:rsidRPr="00400726" w:rsidRDefault="005723F0" w:rsidP="005723F0">
      <w:pPr>
        <w:spacing w:line="360" w:lineRule="auto"/>
        <w:jc w:val="both"/>
        <w:rPr>
          <w:rFonts w:hint="cs"/>
          <w:b/>
          <w:bCs/>
          <w:sz w:val="32"/>
          <w:szCs w:val="32"/>
          <w:rtl/>
        </w:rPr>
      </w:pPr>
      <w:r>
        <w:rPr>
          <w:rFonts w:hint="cs"/>
          <w:b/>
          <w:bCs/>
          <w:rtl/>
        </w:rPr>
        <w:t xml:space="preserve">                                             </w:t>
      </w:r>
      <w:r w:rsidRPr="00400726">
        <w:rPr>
          <w:rFonts w:hint="cs"/>
          <w:b/>
          <w:bCs/>
          <w:sz w:val="32"/>
          <w:szCs w:val="32"/>
          <w:rtl/>
        </w:rPr>
        <w:t>פרשת מקץ</w:t>
      </w:r>
    </w:p>
    <w:p w:rsidR="005723F0" w:rsidRPr="00400726" w:rsidRDefault="005723F0" w:rsidP="005723F0">
      <w:pPr>
        <w:spacing w:line="360" w:lineRule="auto"/>
        <w:jc w:val="both"/>
        <w:rPr>
          <w:b/>
          <w:bCs/>
          <w:sz w:val="28"/>
          <w:szCs w:val="28"/>
          <w:rtl/>
        </w:rPr>
      </w:pPr>
      <w:r w:rsidRPr="00400726">
        <w:rPr>
          <w:rFonts w:hint="cs"/>
          <w:b/>
          <w:bCs/>
          <w:sz w:val="28"/>
          <w:szCs w:val="28"/>
          <w:rtl/>
        </w:rPr>
        <w:t xml:space="preserve">                      </w:t>
      </w:r>
      <w:r w:rsidRPr="00400726">
        <w:rPr>
          <w:b/>
          <w:bCs/>
          <w:sz w:val="28"/>
          <w:szCs w:val="28"/>
          <w:rtl/>
        </w:rPr>
        <w:t xml:space="preserve"> מדוע לא גילה יוסף לאביו שהוא במצרים?</w:t>
      </w:r>
    </w:p>
    <w:p w:rsidR="005723F0" w:rsidRPr="00AB435D" w:rsidRDefault="005723F0" w:rsidP="005723F0">
      <w:pPr>
        <w:spacing w:line="360" w:lineRule="auto"/>
        <w:jc w:val="both"/>
        <w:rPr>
          <w:rtl/>
        </w:rPr>
      </w:pPr>
    </w:p>
    <w:p w:rsidR="005723F0" w:rsidRPr="009C04E1" w:rsidRDefault="005723F0" w:rsidP="005723F0">
      <w:pPr>
        <w:spacing w:line="360" w:lineRule="auto"/>
        <w:jc w:val="both"/>
        <w:rPr>
          <w:rFonts w:ascii="Times New Roman" w:hAnsi="Times New Roman" w:cs="Times New Roman"/>
          <w:sz w:val="24"/>
          <w:szCs w:val="24"/>
          <w:rtl/>
        </w:rPr>
      </w:pPr>
      <w:r w:rsidRPr="009C04E1">
        <w:rPr>
          <w:rFonts w:ascii="Times New Roman" w:hAnsi="Times New Roman" w:cs="Times New Roman"/>
          <w:sz w:val="24"/>
          <w:szCs w:val="24"/>
          <w:rtl/>
        </w:rPr>
        <w:t>כאשר פוגש יוסף את אחיו במצרים ,אומרת התורה [בראשית מ"ב ,ט]:</w:t>
      </w:r>
    </w:p>
    <w:p w:rsidR="005723F0" w:rsidRPr="00400726" w:rsidRDefault="005723F0" w:rsidP="005723F0">
      <w:pPr>
        <w:spacing w:line="360" w:lineRule="auto"/>
        <w:jc w:val="both"/>
        <w:rPr>
          <w:rFonts w:cs="Aharoni"/>
          <w:rtl/>
        </w:rPr>
      </w:pPr>
      <w:r w:rsidRPr="00400726">
        <w:rPr>
          <w:rFonts w:cs="Aharoni"/>
          <w:rtl/>
        </w:rPr>
        <w:t xml:space="preserve"> "ויזכור יוסף את החלומות אשר חלם להם ויאמר להם מרגלים אתם"</w:t>
      </w:r>
    </w:p>
    <w:p w:rsidR="005723F0" w:rsidRPr="009C04E1" w:rsidRDefault="005723F0" w:rsidP="005723F0">
      <w:pPr>
        <w:spacing w:line="360" w:lineRule="auto"/>
        <w:jc w:val="both"/>
        <w:rPr>
          <w:rFonts w:ascii="Times New Roman" w:hAnsi="Times New Roman" w:cs="Times New Roman"/>
          <w:sz w:val="24"/>
          <w:szCs w:val="24"/>
          <w:rtl/>
        </w:rPr>
      </w:pPr>
      <w:r w:rsidRPr="009C04E1">
        <w:rPr>
          <w:rFonts w:ascii="Times New Roman" w:hAnsi="Times New Roman" w:cs="Times New Roman"/>
          <w:sz w:val="24"/>
          <w:szCs w:val="24"/>
          <w:rtl/>
        </w:rPr>
        <w:t xml:space="preserve">רש"י מסביר את </w:t>
      </w:r>
      <w:proofErr w:type="spellStart"/>
      <w:r w:rsidRPr="009C04E1">
        <w:rPr>
          <w:rFonts w:ascii="Times New Roman" w:hAnsi="Times New Roman" w:cs="Times New Roman"/>
          <w:sz w:val="24"/>
          <w:szCs w:val="24"/>
          <w:rtl/>
        </w:rPr>
        <w:t>איזכור</w:t>
      </w:r>
      <w:proofErr w:type="spellEnd"/>
      <w:r w:rsidRPr="009C04E1">
        <w:rPr>
          <w:rFonts w:ascii="Times New Roman" w:hAnsi="Times New Roman" w:cs="Times New Roman"/>
          <w:sz w:val="24"/>
          <w:szCs w:val="24"/>
          <w:rtl/>
        </w:rPr>
        <w:t xml:space="preserve"> החלומות בצורה זו:</w:t>
      </w:r>
    </w:p>
    <w:p w:rsidR="005723F0" w:rsidRPr="00400726" w:rsidRDefault="005723F0" w:rsidP="005723F0">
      <w:pPr>
        <w:spacing w:line="360" w:lineRule="auto"/>
        <w:jc w:val="both"/>
        <w:rPr>
          <w:rFonts w:cs="Aharoni"/>
          <w:rtl/>
        </w:rPr>
      </w:pPr>
      <w:r>
        <w:rPr>
          <w:rFonts w:cs="Aharoni"/>
          <w:rtl/>
        </w:rPr>
        <w:t xml:space="preserve"> </w:t>
      </w:r>
      <w:r w:rsidRPr="00400726">
        <w:rPr>
          <w:rFonts w:cs="Aharoni"/>
          <w:rtl/>
        </w:rPr>
        <w:t xml:space="preserve"> "אשר חלם להם-וידע שנתקיימו שהרי השתחוו לו"</w:t>
      </w:r>
    </w:p>
    <w:p w:rsidR="005723F0" w:rsidRPr="009C04E1" w:rsidRDefault="005723F0" w:rsidP="005723F0">
      <w:pPr>
        <w:spacing w:line="360" w:lineRule="auto"/>
        <w:jc w:val="both"/>
        <w:rPr>
          <w:rFonts w:ascii="Times New Roman" w:hAnsi="Times New Roman" w:cs="Times New Roman"/>
          <w:color w:val="000000"/>
          <w:sz w:val="24"/>
          <w:szCs w:val="24"/>
          <w:rtl/>
        </w:rPr>
      </w:pPr>
      <w:r w:rsidRPr="009C04E1">
        <w:rPr>
          <w:rFonts w:ascii="Times New Roman" w:hAnsi="Times New Roman" w:cs="Times New Roman"/>
          <w:sz w:val="24"/>
          <w:szCs w:val="24"/>
          <w:rtl/>
        </w:rPr>
        <w:t xml:space="preserve">לפי זה ,המשך הפסוק דורש הסבר ,מדוע אמר את </w:t>
      </w:r>
      <w:proofErr w:type="spellStart"/>
      <w:r w:rsidRPr="009C04E1">
        <w:rPr>
          <w:rFonts w:ascii="Times New Roman" w:hAnsi="Times New Roman" w:cs="Times New Roman"/>
          <w:sz w:val="24"/>
          <w:szCs w:val="24"/>
          <w:rtl/>
        </w:rPr>
        <w:t>שאמר.רמב"ן</w:t>
      </w:r>
      <w:proofErr w:type="spellEnd"/>
      <w:r w:rsidRPr="009C04E1">
        <w:rPr>
          <w:rFonts w:ascii="Times New Roman" w:hAnsi="Times New Roman" w:cs="Times New Roman"/>
          <w:sz w:val="24"/>
          <w:szCs w:val="24"/>
          <w:rtl/>
        </w:rPr>
        <w:t xml:space="preserve"> מפרש אחרת וז"ל: "</w:t>
      </w:r>
      <w:r w:rsidRPr="009C04E1">
        <w:rPr>
          <w:rFonts w:ascii="Times New Roman" w:hAnsi="Times New Roman" w:cs="Times New Roman"/>
          <w:color w:val="00FFFF"/>
          <w:sz w:val="24"/>
          <w:szCs w:val="24"/>
          <w:rtl/>
        </w:rPr>
        <w:t xml:space="preserve"> </w:t>
      </w:r>
      <w:r w:rsidRPr="009C04E1">
        <w:rPr>
          <w:rFonts w:ascii="Times New Roman" w:hAnsi="Times New Roman" w:cs="Times New Roman"/>
          <w:color w:val="000000"/>
          <w:sz w:val="24"/>
          <w:szCs w:val="24"/>
          <w:rtl/>
        </w:rPr>
        <w:t xml:space="preserve"> </w:t>
      </w:r>
    </w:p>
    <w:p w:rsidR="005723F0" w:rsidRPr="00400726" w:rsidRDefault="005723F0" w:rsidP="005723F0">
      <w:pPr>
        <w:spacing w:line="360" w:lineRule="auto"/>
        <w:jc w:val="both"/>
        <w:rPr>
          <w:rFonts w:cs="Aharoni"/>
          <w:color w:val="000000"/>
          <w:rtl/>
        </w:rPr>
      </w:pPr>
      <w:proofErr w:type="spellStart"/>
      <w:r w:rsidRPr="00400726">
        <w:rPr>
          <w:rFonts w:cs="Aharoni"/>
          <w:color w:val="000000"/>
          <w:rtl/>
        </w:rPr>
        <w:t>ויזכר</w:t>
      </w:r>
      <w:proofErr w:type="spellEnd"/>
      <w:r w:rsidRPr="00400726">
        <w:rPr>
          <w:rFonts w:cs="Aharoni"/>
          <w:color w:val="000000"/>
          <w:rtl/>
        </w:rPr>
        <w:t xml:space="preserve"> יוסף את החלומות אשר חלם להם - עליהם, וידע שנתקיימו שהרי השתחוו לו, לשון רש"י. ולפי דעתי שהדבר בהפך, כי יאמר הכתוב כי בראות יוסף את אחיו </w:t>
      </w:r>
      <w:proofErr w:type="spellStart"/>
      <w:r w:rsidRPr="00400726">
        <w:rPr>
          <w:rFonts w:cs="Aharoni"/>
          <w:color w:val="000000"/>
          <w:rtl/>
        </w:rPr>
        <w:t>משתחוים</w:t>
      </w:r>
      <w:proofErr w:type="spellEnd"/>
      <w:r w:rsidRPr="00400726">
        <w:rPr>
          <w:rFonts w:cs="Aharoni"/>
          <w:color w:val="000000"/>
          <w:rtl/>
        </w:rPr>
        <w:t xml:space="preserve"> לו זכר כל החלומות אשר חלם להם וידע שלא נתקיים אחד מהם בפעם הזאת, כי יודע בפתרונם כי כל אחיו ישתחוו לו בתחילה מן החלום הראשון, והנה אנחנו מאלמים אלומים, כי "אנחנו" ירמוז לכל אחיו אחד עשר, ופעם שנית ישתחוו לו השמש והירח ואחד עשר כוכבים מן החלום השני, וכיון שלא ראה בנימן עמהם חשב זאת התחבולה שיעליל עליהם כדי שיביאו גם בנימין אחיו אליו לקיים החלום הראשון </w:t>
      </w:r>
      <w:proofErr w:type="spellStart"/>
      <w:r w:rsidRPr="00400726">
        <w:rPr>
          <w:rFonts w:cs="Aharoni"/>
          <w:color w:val="000000"/>
          <w:rtl/>
        </w:rPr>
        <w:t>תחילה:ועל</w:t>
      </w:r>
      <w:proofErr w:type="spellEnd"/>
      <w:r w:rsidRPr="00400726">
        <w:rPr>
          <w:rFonts w:cs="Aharoni"/>
          <w:color w:val="000000"/>
          <w:rtl/>
        </w:rPr>
        <w:t xml:space="preserve"> כן לא רצה להגיד להם אני יוסף אחיכם, </w:t>
      </w:r>
      <w:proofErr w:type="spellStart"/>
      <w:r w:rsidRPr="00400726">
        <w:rPr>
          <w:rFonts w:cs="Aharoni"/>
          <w:color w:val="000000"/>
          <w:rtl/>
        </w:rPr>
        <w:t>ולאמר</w:t>
      </w:r>
      <w:proofErr w:type="spellEnd"/>
      <w:r w:rsidRPr="00400726">
        <w:rPr>
          <w:rFonts w:cs="Aharoni"/>
          <w:color w:val="000000"/>
          <w:rtl/>
        </w:rPr>
        <w:t xml:space="preserve"> מהרו ועלו אל אבי וישלח                                                                    העגלות כאשר עשה עמהם בפעם </w:t>
      </w:r>
      <w:proofErr w:type="spellStart"/>
      <w:r w:rsidRPr="00400726">
        <w:rPr>
          <w:rFonts w:cs="Aharoni"/>
          <w:color w:val="000000"/>
          <w:rtl/>
        </w:rPr>
        <w:t>השניה</w:t>
      </w:r>
      <w:proofErr w:type="spellEnd"/>
      <w:r w:rsidRPr="00400726">
        <w:rPr>
          <w:rFonts w:cs="Aharoni"/>
          <w:color w:val="000000"/>
          <w:rtl/>
        </w:rPr>
        <w:t xml:space="preserve">, כי היה אביו בא מיד בלא ספק. ואחרי שנתקיים החלום הראשון הגיד להם לקיים החלום השני. ולולי כן היה יוסף חוטא חטא גדול לצער את אביו ולהעמידו ימים רבים בשכול ואבל על שמעון ועליו, ואף אם היה רצונו לצער את אחיו קצת איך לא יחמול על שיבת אביו, אבל את </w:t>
      </w:r>
      <w:proofErr w:type="spellStart"/>
      <w:r w:rsidRPr="00400726">
        <w:rPr>
          <w:rFonts w:cs="Aharoni"/>
          <w:color w:val="000000"/>
          <w:rtl/>
        </w:rPr>
        <w:t>הכל</w:t>
      </w:r>
      <w:proofErr w:type="spellEnd"/>
      <w:r w:rsidRPr="00400726">
        <w:rPr>
          <w:rFonts w:cs="Aharoni"/>
          <w:color w:val="000000"/>
          <w:rtl/>
        </w:rPr>
        <w:t xml:space="preserve"> עשה יפה בעתו לקיים החלומות כי ידע שיתקיימו באמת...וכן אני אומר שכל </w:t>
      </w:r>
      <w:proofErr w:type="spellStart"/>
      <w:r w:rsidRPr="00400726">
        <w:rPr>
          <w:rFonts w:cs="Aharoni"/>
          <w:color w:val="000000"/>
          <w:rtl/>
        </w:rPr>
        <w:t>הענינים</w:t>
      </w:r>
      <w:proofErr w:type="spellEnd"/>
      <w:r w:rsidRPr="00400726">
        <w:rPr>
          <w:rFonts w:cs="Aharoni"/>
          <w:color w:val="000000"/>
          <w:rtl/>
        </w:rPr>
        <w:t xml:space="preserve"> האלה היו ביוסף מחכמתו בפתרון החלומות, כי יש לתמוה אחר שעמד יוסף במצרים ימים רבים והיה פקיד ונגיד בבית שר גדול במצרים, איך לא שלח כתב אחד לאביו להודיעו ולנחמו, כי מצרים קרוב לחברון כששה ימים, ואילו היה מהלך שנה היה ראוי להודיעו לכבוד אביו, ויקר פדיון נפשו ויפדנו ברוב </w:t>
      </w:r>
      <w:proofErr w:type="spellStart"/>
      <w:r w:rsidRPr="00400726">
        <w:rPr>
          <w:rFonts w:cs="Aharoni"/>
          <w:color w:val="000000"/>
          <w:rtl/>
        </w:rPr>
        <w:t>ממון:אבל</w:t>
      </w:r>
      <w:proofErr w:type="spellEnd"/>
      <w:r w:rsidRPr="00400726">
        <w:rPr>
          <w:rFonts w:cs="Aharoni"/>
          <w:color w:val="000000"/>
          <w:rtl/>
        </w:rPr>
        <w:t xml:space="preserve"> היה רואה כי </w:t>
      </w:r>
      <w:proofErr w:type="spellStart"/>
      <w:r w:rsidRPr="00400726">
        <w:rPr>
          <w:rFonts w:cs="Aharoni"/>
          <w:color w:val="000000"/>
          <w:rtl/>
        </w:rPr>
        <w:t>השתחויית</w:t>
      </w:r>
      <w:proofErr w:type="spellEnd"/>
      <w:r w:rsidRPr="00400726">
        <w:rPr>
          <w:rFonts w:cs="Aharoni"/>
          <w:color w:val="000000"/>
          <w:rtl/>
        </w:rPr>
        <w:t xml:space="preserve"> אחיו לו וגם אביו וכל זרעו אתו, אי אפשר להיות בארצם, והיה </w:t>
      </w:r>
      <w:proofErr w:type="spellStart"/>
      <w:r w:rsidRPr="00400726">
        <w:rPr>
          <w:rFonts w:cs="Aharoni"/>
          <w:color w:val="000000"/>
          <w:rtl/>
        </w:rPr>
        <w:t>מקוה</w:t>
      </w:r>
      <w:proofErr w:type="spellEnd"/>
      <w:r w:rsidRPr="00400726">
        <w:rPr>
          <w:rFonts w:cs="Aharoni"/>
          <w:color w:val="000000"/>
          <w:rtl/>
        </w:rPr>
        <w:t xml:space="preserve"> להיותו שם במצרים בראותו הצלחתו הגדולה שם, וכל שכן אחרי ששמע חלום פרעה </w:t>
      </w:r>
      <w:proofErr w:type="spellStart"/>
      <w:r w:rsidRPr="00400726">
        <w:rPr>
          <w:rFonts w:cs="Aharoni"/>
          <w:color w:val="000000"/>
          <w:rtl/>
        </w:rPr>
        <w:t>שנתברר</w:t>
      </w:r>
      <w:proofErr w:type="spellEnd"/>
      <w:r w:rsidRPr="00400726">
        <w:rPr>
          <w:rFonts w:cs="Aharoni"/>
          <w:color w:val="000000"/>
          <w:rtl/>
        </w:rPr>
        <w:t xml:space="preserve"> לו כי יבאו כלם שמה ויתקיימו כל חלומותיו:</w:t>
      </w:r>
    </w:p>
    <w:p w:rsidR="005723F0" w:rsidRPr="00AB435D" w:rsidRDefault="005723F0" w:rsidP="005723F0">
      <w:pPr>
        <w:autoSpaceDE w:val="0"/>
        <w:autoSpaceDN w:val="0"/>
        <w:adjustRightInd w:val="0"/>
        <w:spacing w:line="360" w:lineRule="auto"/>
        <w:jc w:val="both"/>
        <w:rPr>
          <w:color w:val="000000"/>
          <w:rtl/>
        </w:rPr>
      </w:pPr>
    </w:p>
    <w:p w:rsidR="005723F0" w:rsidRPr="009C04E1" w:rsidRDefault="005723F0" w:rsidP="005723F0">
      <w:pPr>
        <w:spacing w:line="360" w:lineRule="auto"/>
        <w:jc w:val="both"/>
        <w:rPr>
          <w:rFonts w:ascii="Times New Roman" w:hAnsi="Times New Roman" w:cs="Times New Roman"/>
          <w:sz w:val="24"/>
          <w:szCs w:val="24"/>
          <w:rtl/>
        </w:rPr>
      </w:pPr>
      <w:proofErr w:type="spellStart"/>
      <w:r w:rsidRPr="009C04E1">
        <w:rPr>
          <w:rFonts w:ascii="Times New Roman" w:hAnsi="Times New Roman" w:cs="Times New Roman"/>
          <w:sz w:val="24"/>
          <w:szCs w:val="24"/>
          <w:rtl/>
        </w:rPr>
        <w:t>הספורנו</w:t>
      </w:r>
      <w:proofErr w:type="spellEnd"/>
      <w:r w:rsidRPr="009C04E1">
        <w:rPr>
          <w:rFonts w:ascii="Times New Roman" w:hAnsi="Times New Roman" w:cs="Times New Roman"/>
          <w:sz w:val="24"/>
          <w:szCs w:val="24"/>
          <w:rtl/>
        </w:rPr>
        <w:t xml:space="preserve"> הולך גם הוא בדרך דומה ומוסיף נקודה חשובה וז"ל:</w:t>
      </w:r>
    </w:p>
    <w:p w:rsidR="005723F0" w:rsidRPr="009C04E1" w:rsidRDefault="005723F0" w:rsidP="005723F0">
      <w:pPr>
        <w:spacing w:line="360" w:lineRule="auto"/>
        <w:jc w:val="both"/>
        <w:rPr>
          <w:rFonts w:ascii="Times New Roman" w:hAnsi="Times New Roman" w:cs="Times New Roman"/>
          <w:sz w:val="24"/>
          <w:szCs w:val="24"/>
          <w:rtl/>
        </w:rPr>
      </w:pPr>
      <w:r w:rsidRPr="00400726">
        <w:rPr>
          <w:rFonts w:cs="Aharoni"/>
          <w:rtl/>
        </w:rPr>
        <w:t xml:space="preserve"> </w:t>
      </w:r>
      <w:r w:rsidRPr="00400726">
        <w:rPr>
          <w:rFonts w:cs="Aharoni" w:hint="cs"/>
          <w:rtl/>
        </w:rPr>
        <w:t>"</w:t>
      </w:r>
      <w:r w:rsidRPr="00400726">
        <w:rPr>
          <w:rFonts w:cs="Aharoni"/>
          <w:rtl/>
        </w:rPr>
        <w:t xml:space="preserve">...רצה שיבואו כולם ויכירם ויתקיים בו עניין "וגם ניצבה" וזה בזכות שיהיה הוא רמז  לגואל העתיד על דרך "ירה </w:t>
      </w:r>
      <w:proofErr w:type="spellStart"/>
      <w:r w:rsidRPr="00400726">
        <w:rPr>
          <w:rFonts w:cs="Aharoni"/>
          <w:rtl/>
        </w:rPr>
        <w:t>ויור</w:t>
      </w:r>
      <w:proofErr w:type="spellEnd"/>
      <w:r w:rsidRPr="00400726">
        <w:rPr>
          <w:rFonts w:cs="Aharoni"/>
          <w:rtl/>
        </w:rPr>
        <w:t xml:space="preserve">" [מ"ב י"ג י"ז] כאומרו "ונקבצו בני יהודה ובני ישראל   יחדיו ,ושמו להם ראש אחד" [הושע </w:t>
      </w:r>
      <w:proofErr w:type="spellStart"/>
      <w:r w:rsidRPr="00400726">
        <w:rPr>
          <w:rFonts w:cs="Aharoni"/>
          <w:rtl/>
        </w:rPr>
        <w:t>ב,ב</w:t>
      </w:r>
      <w:proofErr w:type="spellEnd"/>
      <w:r w:rsidRPr="00400726">
        <w:rPr>
          <w:rFonts w:cs="Aharoni"/>
          <w:rtl/>
        </w:rPr>
        <w:t xml:space="preserve">] ויתקיים בהם עניין "וגם נצבה" </w:t>
      </w:r>
      <w:proofErr w:type="spellStart"/>
      <w:r w:rsidRPr="00400726">
        <w:rPr>
          <w:rFonts w:cs="Aharoni"/>
          <w:rtl/>
        </w:rPr>
        <w:t>כאמרו</w:t>
      </w:r>
      <w:proofErr w:type="spellEnd"/>
      <w:r w:rsidRPr="00400726">
        <w:rPr>
          <w:rFonts w:cs="Aharoni"/>
          <w:rtl/>
        </w:rPr>
        <w:t xml:space="preserve"> "מלכו  </w:t>
      </w:r>
      <w:r w:rsidRPr="009C04E1">
        <w:rPr>
          <w:rFonts w:ascii="Times New Roman" w:hAnsi="Times New Roman" w:cs="Times New Roman"/>
          <w:sz w:val="24"/>
          <w:szCs w:val="24"/>
          <w:rtl/>
        </w:rPr>
        <w:t xml:space="preserve">די לעלמין לא תתחבל [דניאל </w:t>
      </w:r>
      <w:proofErr w:type="spellStart"/>
      <w:r w:rsidRPr="009C04E1">
        <w:rPr>
          <w:rFonts w:ascii="Times New Roman" w:hAnsi="Times New Roman" w:cs="Times New Roman"/>
          <w:sz w:val="24"/>
          <w:szCs w:val="24"/>
          <w:rtl/>
        </w:rPr>
        <w:t>ב,מ"ד</w:t>
      </w:r>
      <w:proofErr w:type="spellEnd"/>
      <w:r w:rsidRPr="009C04E1">
        <w:rPr>
          <w:rFonts w:ascii="Times New Roman" w:hAnsi="Times New Roman" w:cs="Times New Roman"/>
          <w:sz w:val="24"/>
          <w:szCs w:val="24"/>
          <w:rtl/>
        </w:rPr>
        <w:t>]"</w:t>
      </w:r>
    </w:p>
    <w:p w:rsidR="005723F0" w:rsidRPr="009C04E1" w:rsidRDefault="005723F0" w:rsidP="005723F0">
      <w:pPr>
        <w:spacing w:line="360" w:lineRule="auto"/>
        <w:jc w:val="both"/>
        <w:rPr>
          <w:rFonts w:ascii="Times New Roman" w:hAnsi="Times New Roman" w:cs="Times New Roman"/>
          <w:sz w:val="24"/>
          <w:szCs w:val="24"/>
          <w:rtl/>
        </w:rPr>
      </w:pPr>
      <w:r w:rsidRPr="009C04E1">
        <w:rPr>
          <w:rFonts w:ascii="Times New Roman" w:hAnsi="Times New Roman" w:cs="Times New Roman"/>
          <w:sz w:val="24"/>
          <w:szCs w:val="24"/>
          <w:rtl/>
        </w:rPr>
        <w:t xml:space="preserve">מדבריו למדנו </w:t>
      </w:r>
      <w:proofErr w:type="spellStart"/>
      <w:r w:rsidRPr="009C04E1">
        <w:rPr>
          <w:rFonts w:ascii="Times New Roman" w:hAnsi="Times New Roman" w:cs="Times New Roman"/>
          <w:sz w:val="24"/>
          <w:szCs w:val="24"/>
          <w:rtl/>
        </w:rPr>
        <w:t>שהענין</w:t>
      </w:r>
      <w:proofErr w:type="spellEnd"/>
      <w:r w:rsidRPr="009C04E1">
        <w:rPr>
          <w:rFonts w:ascii="Times New Roman" w:hAnsi="Times New Roman" w:cs="Times New Roman"/>
          <w:sz w:val="24"/>
          <w:szCs w:val="24"/>
          <w:rtl/>
        </w:rPr>
        <w:t xml:space="preserve"> קשור למושג מעשה אבות סימן לבנים המהווה אבן יסוד בפירוש רמב"ן לבראשית .עיין למשל פירושו בפרק י"ב ,י שם כתב:</w:t>
      </w:r>
    </w:p>
    <w:p w:rsidR="005723F0" w:rsidRPr="00400726" w:rsidRDefault="005723F0" w:rsidP="005723F0">
      <w:pPr>
        <w:spacing w:line="360" w:lineRule="auto"/>
        <w:jc w:val="both"/>
        <w:rPr>
          <w:rFonts w:cs="Aharoni"/>
          <w:rtl/>
        </w:rPr>
      </w:pPr>
      <w:r w:rsidRPr="00400726">
        <w:rPr>
          <w:rFonts w:cs="Aharoni"/>
          <w:rtl/>
        </w:rPr>
        <w:lastRenderedPageBreak/>
        <w:t xml:space="preserve"> "מה שאירע לאבות סימן לבנים ...וכולם באים ללמד על העתיד כי </w:t>
      </w:r>
      <w:proofErr w:type="spellStart"/>
      <w:r w:rsidRPr="00400726">
        <w:rPr>
          <w:rFonts w:cs="Aharoni"/>
          <w:rtl/>
        </w:rPr>
        <w:t>כאשריבוא</w:t>
      </w:r>
      <w:proofErr w:type="spellEnd"/>
      <w:r w:rsidRPr="00400726">
        <w:rPr>
          <w:rFonts w:cs="Aharoni"/>
          <w:rtl/>
        </w:rPr>
        <w:t xml:space="preserve"> המקרה לנביא משלושת  האבות יתבונן ממנו הדבר הנגזר לבוא לזרעו"</w:t>
      </w:r>
    </w:p>
    <w:p w:rsidR="005723F0" w:rsidRPr="009C04E1" w:rsidRDefault="005723F0" w:rsidP="005723F0">
      <w:pPr>
        <w:spacing w:line="360" w:lineRule="auto"/>
        <w:jc w:val="both"/>
        <w:rPr>
          <w:rFonts w:ascii="Times New Roman" w:hAnsi="Times New Roman" w:cs="Times New Roman"/>
          <w:sz w:val="24"/>
          <w:szCs w:val="24"/>
          <w:rtl/>
        </w:rPr>
      </w:pPr>
      <w:r w:rsidRPr="009C04E1">
        <w:rPr>
          <w:rFonts w:ascii="Times New Roman" w:hAnsi="Times New Roman" w:cs="Times New Roman"/>
          <w:sz w:val="24"/>
          <w:szCs w:val="24"/>
          <w:rtl/>
        </w:rPr>
        <w:t xml:space="preserve">[על דמיונם של השבטים לאבות ראה גור אריה למהר"ל תחילת וישלח ועל יחודו של יוסף </w:t>
      </w:r>
      <w:proofErr w:type="spellStart"/>
      <w:r w:rsidRPr="009C04E1">
        <w:rPr>
          <w:rFonts w:ascii="Times New Roman" w:hAnsi="Times New Roman" w:cs="Times New Roman"/>
          <w:sz w:val="24"/>
          <w:szCs w:val="24"/>
          <w:rtl/>
        </w:rPr>
        <w:t>בענין</w:t>
      </w:r>
      <w:proofErr w:type="spellEnd"/>
      <w:r w:rsidRPr="009C04E1">
        <w:rPr>
          <w:rFonts w:ascii="Times New Roman" w:hAnsi="Times New Roman" w:cs="Times New Roman"/>
          <w:sz w:val="24"/>
          <w:szCs w:val="24"/>
          <w:rtl/>
        </w:rPr>
        <w:t xml:space="preserve"> זה ראה פחד יצחק סוכות י"ב ]</w:t>
      </w:r>
    </w:p>
    <w:p w:rsidR="005723F0" w:rsidRPr="009C04E1" w:rsidRDefault="005723F0" w:rsidP="005723F0">
      <w:pPr>
        <w:spacing w:line="360" w:lineRule="auto"/>
        <w:jc w:val="both"/>
        <w:rPr>
          <w:rFonts w:ascii="Times New Roman" w:hAnsi="Times New Roman" w:cs="Times New Roman"/>
          <w:sz w:val="24"/>
          <w:szCs w:val="24"/>
          <w:rtl/>
        </w:rPr>
      </w:pPr>
      <w:r w:rsidRPr="009C04E1">
        <w:rPr>
          <w:rFonts w:ascii="Times New Roman" w:hAnsi="Times New Roman" w:cs="Times New Roman"/>
          <w:sz w:val="24"/>
          <w:szCs w:val="24"/>
          <w:rtl/>
        </w:rPr>
        <w:t xml:space="preserve"> ובהקדמה לשמות כתב:</w:t>
      </w:r>
    </w:p>
    <w:p w:rsidR="005723F0" w:rsidRPr="00400726" w:rsidRDefault="005723F0" w:rsidP="005723F0">
      <w:pPr>
        <w:spacing w:line="360" w:lineRule="auto"/>
        <w:jc w:val="both"/>
        <w:rPr>
          <w:rFonts w:cs="Aharoni"/>
          <w:rtl/>
        </w:rPr>
      </w:pPr>
      <w:r w:rsidRPr="00400726">
        <w:rPr>
          <w:rFonts w:cs="Aharoni"/>
          <w:rtl/>
        </w:rPr>
        <w:t xml:space="preserve"> "...שהוא ספר היצירה ...ובמקרי האבות כולם שהם כעין יצירה </w:t>
      </w:r>
      <w:proofErr w:type="spellStart"/>
      <w:r w:rsidRPr="00400726">
        <w:rPr>
          <w:rFonts w:cs="Aharoni"/>
          <w:rtl/>
        </w:rPr>
        <w:t>לזרעם,מפני</w:t>
      </w:r>
      <w:proofErr w:type="spellEnd"/>
      <w:r w:rsidRPr="00400726">
        <w:rPr>
          <w:rFonts w:cs="Aharoni"/>
          <w:rtl/>
        </w:rPr>
        <w:t xml:space="preserve"> שכל מקריהם ציורי דברים לרמוז להודיע כל העתיד להם"</w:t>
      </w:r>
    </w:p>
    <w:p w:rsidR="005723F0" w:rsidRPr="009C04E1" w:rsidRDefault="005723F0" w:rsidP="005723F0">
      <w:pPr>
        <w:spacing w:line="360" w:lineRule="auto"/>
        <w:jc w:val="both"/>
        <w:rPr>
          <w:rFonts w:ascii="Times New Roman" w:hAnsi="Times New Roman" w:cs="Times New Roman"/>
          <w:sz w:val="24"/>
          <w:szCs w:val="24"/>
          <w:rtl/>
        </w:rPr>
      </w:pPr>
      <w:r w:rsidRPr="009C04E1">
        <w:rPr>
          <w:rFonts w:ascii="Times New Roman" w:hAnsi="Times New Roman" w:cs="Times New Roman"/>
          <w:sz w:val="24"/>
          <w:szCs w:val="24"/>
          <w:rtl/>
        </w:rPr>
        <w:t xml:space="preserve">מתוך הדברים נראה לומר שרמב"ן מבין שהחלומות הם מעין נבואה המדריכה את יוסף לעשות דברים שישרישו במציאות  ובתת מודע  של עם ישראל את חשיבותו, וחשיבות שבטו כדי שבית ישראל יבנה בשלמות .אילולי שנהג יוסף כך, היה יכול להיות מצב שזלזול בו מצד האחים ,יתבטא בעתיד בערעור מעמדו ,ובפגיעה בתרומתו </w:t>
      </w:r>
      <w:proofErr w:type="spellStart"/>
      <w:r w:rsidRPr="009C04E1">
        <w:rPr>
          <w:rFonts w:ascii="Times New Roman" w:hAnsi="Times New Roman" w:cs="Times New Roman"/>
          <w:sz w:val="24"/>
          <w:szCs w:val="24"/>
          <w:rtl/>
        </w:rPr>
        <w:t>לבנין</w:t>
      </w:r>
      <w:proofErr w:type="spellEnd"/>
      <w:r w:rsidRPr="009C04E1">
        <w:rPr>
          <w:rFonts w:ascii="Times New Roman" w:hAnsi="Times New Roman" w:cs="Times New Roman"/>
          <w:sz w:val="24"/>
          <w:szCs w:val="24"/>
          <w:rtl/>
        </w:rPr>
        <w:t xml:space="preserve"> בית ישראל .לפי זה הסביר ה"שם משמואל" את דברי רמב"ן על חשיבות השתחווית האחים ללא יעקב ,קודם שירד למצרים:</w:t>
      </w:r>
    </w:p>
    <w:p w:rsidR="005723F0" w:rsidRPr="00400726" w:rsidRDefault="005723F0" w:rsidP="005723F0">
      <w:pPr>
        <w:spacing w:line="360" w:lineRule="auto"/>
        <w:jc w:val="both"/>
        <w:rPr>
          <w:rFonts w:cs="Aharoni"/>
          <w:rtl/>
        </w:rPr>
      </w:pPr>
      <w:r w:rsidRPr="00400726">
        <w:rPr>
          <w:rFonts w:cs="Aharoni"/>
          <w:rtl/>
        </w:rPr>
        <w:t>"...כי באשר ידע יוסף שהתאספות השבטים היא פועל דמיוני על העתיד שיהיו</w:t>
      </w:r>
      <w:r w:rsidRPr="00400726">
        <w:rPr>
          <w:rFonts w:cs="Aharoni" w:hint="cs"/>
          <w:rtl/>
        </w:rPr>
        <w:t xml:space="preserve"> </w:t>
      </w:r>
      <w:r w:rsidRPr="00400726">
        <w:rPr>
          <w:rFonts w:cs="Aharoni"/>
          <w:rtl/>
        </w:rPr>
        <w:t>כולם לגוי אחד בארץ...</w:t>
      </w:r>
      <w:proofErr w:type="spellStart"/>
      <w:r w:rsidRPr="00400726">
        <w:rPr>
          <w:rFonts w:cs="Aharoni"/>
          <w:rtl/>
        </w:rPr>
        <w:t>ןזה</w:t>
      </w:r>
      <w:proofErr w:type="spellEnd"/>
      <w:r w:rsidRPr="00400726">
        <w:rPr>
          <w:rFonts w:cs="Aharoni"/>
          <w:rtl/>
        </w:rPr>
        <w:t xml:space="preserve"> יתכן ע"י התבטלות והתאחדות זה לזה ,וזה יתכן ביותר בעודם לבדם מבלעדי יעקב  אבל בפני יעקב שהיו כולם מתבטלים ליעקב</w:t>
      </w:r>
      <w:r w:rsidRPr="00400726">
        <w:rPr>
          <w:rFonts w:cs="Aharoni" w:hint="cs"/>
          <w:rtl/>
        </w:rPr>
        <w:t xml:space="preserve"> </w:t>
      </w:r>
      <w:r w:rsidRPr="00400726">
        <w:rPr>
          <w:rFonts w:cs="Aharoni"/>
          <w:rtl/>
        </w:rPr>
        <w:t xml:space="preserve">לא היו יכולים עוד להתבטל </w:t>
      </w:r>
      <w:proofErr w:type="spellStart"/>
      <w:r w:rsidRPr="00400726">
        <w:rPr>
          <w:rFonts w:cs="Aharoni"/>
          <w:rtl/>
        </w:rPr>
        <w:t>ןלהתאחד</w:t>
      </w:r>
      <w:proofErr w:type="spellEnd"/>
      <w:r w:rsidRPr="00400726">
        <w:rPr>
          <w:rFonts w:cs="Aharoni"/>
          <w:rtl/>
        </w:rPr>
        <w:t xml:space="preserve"> זה לזה" [פרשת מקץ תרפ"א]</w:t>
      </w:r>
    </w:p>
    <w:p w:rsidR="005723F0" w:rsidRPr="009C04E1" w:rsidRDefault="005723F0" w:rsidP="005723F0">
      <w:pPr>
        <w:spacing w:line="360" w:lineRule="auto"/>
        <w:jc w:val="both"/>
        <w:rPr>
          <w:rFonts w:ascii="Times New Roman" w:hAnsi="Times New Roman" w:cs="Times New Roman"/>
          <w:sz w:val="24"/>
          <w:szCs w:val="24"/>
          <w:rtl/>
        </w:rPr>
      </w:pPr>
      <w:r w:rsidRPr="009C04E1">
        <w:rPr>
          <w:rFonts w:ascii="Times New Roman" w:hAnsi="Times New Roman" w:cs="Times New Roman"/>
          <w:sz w:val="24"/>
          <w:szCs w:val="24"/>
          <w:rtl/>
        </w:rPr>
        <w:t xml:space="preserve">בעל עקדת יצחק [סוף שער כ"ט השאלה התשיעית ]תמה על רמב"ן וכתב </w:t>
      </w:r>
    </w:p>
    <w:p w:rsidR="005723F0" w:rsidRPr="00400726" w:rsidRDefault="005723F0" w:rsidP="005723F0">
      <w:pPr>
        <w:spacing w:line="360" w:lineRule="auto"/>
        <w:jc w:val="both"/>
        <w:rPr>
          <w:rFonts w:cs="Aharoni"/>
          <w:rtl/>
        </w:rPr>
      </w:pPr>
      <w:r w:rsidRPr="00400726">
        <w:rPr>
          <w:rFonts w:cs="Aharoni"/>
          <w:rtl/>
        </w:rPr>
        <w:t xml:space="preserve">"כי מה תועלת לו </w:t>
      </w:r>
      <w:proofErr w:type="spellStart"/>
      <w:r w:rsidRPr="00400726">
        <w:rPr>
          <w:rFonts w:cs="Aharoni"/>
          <w:rtl/>
        </w:rPr>
        <w:t>בשיתקיימו</w:t>
      </w:r>
      <w:proofErr w:type="spellEnd"/>
      <w:r w:rsidRPr="00400726">
        <w:rPr>
          <w:rFonts w:cs="Aharoni"/>
          <w:rtl/>
        </w:rPr>
        <w:t xml:space="preserve"> חלומותיו ואף כי תהיה תועלת לו ,לא </w:t>
      </w:r>
      <w:proofErr w:type="spellStart"/>
      <w:r w:rsidRPr="00400726">
        <w:rPr>
          <w:rFonts w:cs="Aharoni"/>
          <w:rtl/>
        </w:rPr>
        <w:t>היהלו</w:t>
      </w:r>
      <w:proofErr w:type="spellEnd"/>
      <w:r w:rsidRPr="00400726">
        <w:rPr>
          <w:rFonts w:cs="Aharoni"/>
          <w:rtl/>
        </w:rPr>
        <w:t xml:space="preserve"> לחטוא כנגד אביו ,</w:t>
      </w:r>
      <w:proofErr w:type="spellStart"/>
      <w:r w:rsidRPr="00400726">
        <w:rPr>
          <w:rFonts w:cs="Aharoni"/>
          <w:rtl/>
        </w:rPr>
        <w:t>והחלומות,הנותן</w:t>
      </w:r>
      <w:proofErr w:type="spellEnd"/>
      <w:r w:rsidRPr="00400726">
        <w:rPr>
          <w:rFonts w:cs="Aharoni"/>
          <w:rtl/>
        </w:rPr>
        <w:t xml:space="preserve"> חלומות –יגיש פתרונם"</w:t>
      </w:r>
    </w:p>
    <w:p w:rsidR="005723F0" w:rsidRPr="009C04E1" w:rsidRDefault="005723F0" w:rsidP="005723F0">
      <w:pPr>
        <w:spacing w:line="360" w:lineRule="auto"/>
        <w:jc w:val="both"/>
        <w:rPr>
          <w:rFonts w:ascii="Times New Roman" w:hAnsi="Times New Roman" w:cs="Times New Roman"/>
          <w:sz w:val="24"/>
          <w:szCs w:val="24"/>
          <w:rtl/>
        </w:rPr>
      </w:pPr>
      <w:r w:rsidRPr="009C04E1">
        <w:rPr>
          <w:rFonts w:ascii="Times New Roman" w:hAnsi="Times New Roman" w:cs="Times New Roman"/>
          <w:sz w:val="24"/>
          <w:szCs w:val="24"/>
          <w:rtl/>
        </w:rPr>
        <w:t xml:space="preserve">אבל רמב"ן מבין שאלו חלומות הדומים לנבואה ולכן עליו לדאוג לקיומם גם במחיר כאבו של אביו ,שהרי מי </w:t>
      </w:r>
      <w:proofErr w:type="spellStart"/>
      <w:r w:rsidRPr="009C04E1">
        <w:rPr>
          <w:rFonts w:ascii="Times New Roman" w:hAnsi="Times New Roman" w:cs="Times New Roman"/>
          <w:sz w:val="24"/>
          <w:szCs w:val="24"/>
          <w:rtl/>
        </w:rPr>
        <w:t>שציוה</w:t>
      </w:r>
      <w:proofErr w:type="spellEnd"/>
      <w:r w:rsidRPr="009C04E1">
        <w:rPr>
          <w:rFonts w:ascii="Times New Roman" w:hAnsi="Times New Roman" w:cs="Times New Roman"/>
          <w:sz w:val="24"/>
          <w:szCs w:val="24"/>
          <w:rtl/>
        </w:rPr>
        <w:t xml:space="preserve"> על כבוד אביו[ובמיוחד שמדובר קודם מתן תורה ,בזמן שהיה מותר לגדולים לעשות דבר אסור לשם מטרה נעלה ,כמו שכתוב בנפש החיים  </w:t>
      </w:r>
      <w:proofErr w:type="spellStart"/>
      <w:r w:rsidRPr="009C04E1">
        <w:rPr>
          <w:rFonts w:ascii="Times New Roman" w:hAnsi="Times New Roman" w:cs="Times New Roman"/>
          <w:sz w:val="24"/>
          <w:szCs w:val="24"/>
          <w:rtl/>
        </w:rPr>
        <w:t>א,כ"א</w:t>
      </w:r>
      <w:proofErr w:type="spellEnd"/>
      <w:r w:rsidRPr="009C04E1">
        <w:rPr>
          <w:rFonts w:ascii="Times New Roman" w:hAnsi="Times New Roman" w:cs="Times New Roman"/>
          <w:sz w:val="24"/>
          <w:szCs w:val="24"/>
          <w:rtl/>
        </w:rPr>
        <w:t xml:space="preserve">] </w:t>
      </w:r>
    </w:p>
    <w:p w:rsidR="005723F0" w:rsidRPr="009C04E1" w:rsidRDefault="005723F0" w:rsidP="005723F0">
      <w:pPr>
        <w:spacing w:line="360" w:lineRule="auto"/>
        <w:jc w:val="both"/>
        <w:rPr>
          <w:rFonts w:ascii="Times New Roman" w:hAnsi="Times New Roman" w:cs="Times New Roman"/>
          <w:sz w:val="24"/>
          <w:szCs w:val="24"/>
          <w:rtl/>
        </w:rPr>
      </w:pPr>
      <w:r w:rsidRPr="009C04E1">
        <w:rPr>
          <w:rFonts w:ascii="Times New Roman" w:hAnsi="Times New Roman" w:cs="Times New Roman"/>
          <w:sz w:val="24"/>
          <w:szCs w:val="24"/>
          <w:rtl/>
        </w:rPr>
        <w:t xml:space="preserve">גם אם ישנן תשובות אחרות לשאלה מדוע לא גילה יוסף לאביו שהוא במצרים ,שומה עלינו להדגיש את המיוחד שבדברי </w:t>
      </w:r>
      <w:proofErr w:type="spellStart"/>
      <w:r w:rsidRPr="009C04E1">
        <w:rPr>
          <w:rFonts w:ascii="Times New Roman" w:hAnsi="Times New Roman" w:cs="Times New Roman"/>
          <w:sz w:val="24"/>
          <w:szCs w:val="24"/>
          <w:rtl/>
        </w:rPr>
        <w:t>רמב"ן,מהם</w:t>
      </w:r>
      <w:proofErr w:type="spellEnd"/>
      <w:r w:rsidRPr="009C04E1">
        <w:rPr>
          <w:rFonts w:ascii="Times New Roman" w:hAnsi="Times New Roman" w:cs="Times New Roman"/>
          <w:sz w:val="24"/>
          <w:szCs w:val="24"/>
          <w:rtl/>
        </w:rPr>
        <w:t xml:space="preserve"> עולה שלא רק תירוץ נקודתי לפנינו אלא חלק חשוב במרקם המורכב של מעשי האבות הבונים את בית ישראל ,ובו באה לידי ביטוי מסירותו של יוסף למימוש שליחותו גם אם היא דורשת ממנו  דבר לא </w:t>
      </w:r>
      <w:proofErr w:type="spellStart"/>
      <w:r w:rsidRPr="009C04E1">
        <w:rPr>
          <w:rFonts w:ascii="Times New Roman" w:hAnsi="Times New Roman" w:cs="Times New Roman"/>
          <w:sz w:val="24"/>
          <w:szCs w:val="24"/>
          <w:rtl/>
        </w:rPr>
        <w:t>קל,להתעלם</w:t>
      </w:r>
      <w:proofErr w:type="spellEnd"/>
      <w:r w:rsidRPr="009C04E1">
        <w:rPr>
          <w:rFonts w:ascii="Times New Roman" w:hAnsi="Times New Roman" w:cs="Times New Roman"/>
          <w:sz w:val="24"/>
          <w:szCs w:val="24"/>
          <w:rtl/>
        </w:rPr>
        <w:t xml:space="preserve"> לפי שעה מרגשותיו כלפי אביו.</w:t>
      </w:r>
    </w:p>
    <w:p w:rsidR="005723F0" w:rsidRPr="009C04E1" w:rsidRDefault="005723F0" w:rsidP="005723F0">
      <w:pPr>
        <w:spacing w:line="360" w:lineRule="auto"/>
        <w:jc w:val="both"/>
        <w:rPr>
          <w:rFonts w:ascii="Times New Roman" w:hAnsi="Times New Roman" w:cs="Times New Roman"/>
          <w:sz w:val="24"/>
          <w:szCs w:val="24"/>
          <w:rtl/>
        </w:rPr>
      </w:pPr>
    </w:p>
    <w:p w:rsidR="005723F0" w:rsidRPr="009C04E1" w:rsidRDefault="005723F0" w:rsidP="005723F0">
      <w:pPr>
        <w:spacing w:line="360" w:lineRule="auto"/>
        <w:jc w:val="both"/>
        <w:rPr>
          <w:rFonts w:ascii="Times New Roman" w:hAnsi="Times New Roman" w:cs="Times New Roman"/>
          <w:sz w:val="24"/>
          <w:szCs w:val="24"/>
          <w:rtl/>
        </w:rPr>
      </w:pPr>
      <w:r w:rsidRPr="009C04E1">
        <w:rPr>
          <w:rFonts w:ascii="Times New Roman" w:hAnsi="Times New Roman" w:cs="Times New Roman"/>
          <w:sz w:val="24"/>
          <w:szCs w:val="24"/>
          <w:rtl/>
        </w:rPr>
        <w:t xml:space="preserve">קריאתה של פרשת מקץ בחנוכה מהווה סיבה טובה להצביע על עקרון דומה </w:t>
      </w:r>
      <w:proofErr w:type="spellStart"/>
      <w:r w:rsidRPr="009C04E1">
        <w:rPr>
          <w:rFonts w:ascii="Times New Roman" w:hAnsi="Times New Roman" w:cs="Times New Roman"/>
          <w:sz w:val="24"/>
          <w:szCs w:val="24"/>
          <w:rtl/>
        </w:rPr>
        <w:t>בענין</w:t>
      </w:r>
      <w:proofErr w:type="spellEnd"/>
      <w:r w:rsidRPr="009C04E1">
        <w:rPr>
          <w:rFonts w:ascii="Times New Roman" w:hAnsi="Times New Roman" w:cs="Times New Roman"/>
          <w:sz w:val="24"/>
          <w:szCs w:val="24"/>
          <w:rtl/>
        </w:rPr>
        <w:t xml:space="preserve"> נס פך השמן .על השאלה המפורסמת [</w:t>
      </w:r>
      <w:proofErr w:type="spellStart"/>
      <w:r w:rsidRPr="009C04E1">
        <w:rPr>
          <w:rFonts w:ascii="Times New Roman" w:hAnsi="Times New Roman" w:cs="Times New Roman"/>
          <w:sz w:val="24"/>
          <w:szCs w:val="24"/>
          <w:rtl/>
        </w:rPr>
        <w:t>תוס</w:t>
      </w:r>
      <w:proofErr w:type="spellEnd"/>
      <w:r w:rsidRPr="009C04E1">
        <w:rPr>
          <w:rFonts w:ascii="Times New Roman" w:hAnsi="Times New Roman" w:cs="Times New Roman"/>
          <w:sz w:val="24"/>
          <w:szCs w:val="24"/>
          <w:rtl/>
        </w:rPr>
        <w:t xml:space="preserve">' </w:t>
      </w:r>
      <w:proofErr w:type="spellStart"/>
      <w:r w:rsidRPr="009C04E1">
        <w:rPr>
          <w:rFonts w:ascii="Times New Roman" w:hAnsi="Times New Roman" w:cs="Times New Roman"/>
          <w:sz w:val="24"/>
          <w:szCs w:val="24"/>
          <w:rtl/>
        </w:rPr>
        <w:t>רא"ש</w:t>
      </w:r>
      <w:proofErr w:type="spellEnd"/>
      <w:r w:rsidRPr="009C04E1">
        <w:rPr>
          <w:rFonts w:ascii="Times New Roman" w:hAnsi="Times New Roman" w:cs="Times New Roman"/>
          <w:sz w:val="24"/>
          <w:szCs w:val="24"/>
          <w:rtl/>
        </w:rPr>
        <w:t xml:space="preserve"> שבת </w:t>
      </w:r>
      <w:proofErr w:type="spellStart"/>
      <w:r w:rsidRPr="009C04E1">
        <w:rPr>
          <w:rFonts w:ascii="Times New Roman" w:hAnsi="Times New Roman" w:cs="Times New Roman"/>
          <w:sz w:val="24"/>
          <w:szCs w:val="24"/>
          <w:rtl/>
        </w:rPr>
        <w:t>כ"א,בית</w:t>
      </w:r>
      <w:proofErr w:type="spellEnd"/>
      <w:r w:rsidRPr="009C04E1">
        <w:rPr>
          <w:rFonts w:ascii="Times New Roman" w:hAnsi="Times New Roman" w:cs="Times New Roman"/>
          <w:sz w:val="24"/>
          <w:szCs w:val="24"/>
          <w:rtl/>
        </w:rPr>
        <w:t xml:space="preserve"> יוסף </w:t>
      </w:r>
      <w:proofErr w:type="spellStart"/>
      <w:r w:rsidRPr="009C04E1">
        <w:rPr>
          <w:rFonts w:ascii="Times New Roman" w:hAnsi="Times New Roman" w:cs="Times New Roman"/>
          <w:sz w:val="24"/>
          <w:szCs w:val="24"/>
          <w:rtl/>
        </w:rPr>
        <w:t>או"ח</w:t>
      </w:r>
      <w:proofErr w:type="spellEnd"/>
      <w:r w:rsidRPr="009C04E1">
        <w:rPr>
          <w:rFonts w:ascii="Times New Roman" w:hAnsi="Times New Roman" w:cs="Times New Roman"/>
          <w:sz w:val="24"/>
          <w:szCs w:val="24"/>
          <w:rtl/>
        </w:rPr>
        <w:t xml:space="preserve"> תר"ע]מדוע חנוכה נוהג שמונה ימים הרי הנס היה רק שבעה שכן השמן הספיק ליום אחד גם ללא נס, הביא המאירי תירוץ:</w:t>
      </w:r>
    </w:p>
    <w:p w:rsidR="005723F0" w:rsidRPr="00400726" w:rsidRDefault="005723F0" w:rsidP="005723F0">
      <w:pPr>
        <w:spacing w:line="360" w:lineRule="auto"/>
        <w:jc w:val="both"/>
        <w:rPr>
          <w:rFonts w:cs="Aharoni"/>
          <w:rtl/>
        </w:rPr>
      </w:pPr>
      <w:r w:rsidRPr="00400726">
        <w:rPr>
          <w:rFonts w:cs="Aharoni" w:hint="cs"/>
          <w:rtl/>
        </w:rPr>
        <w:t>"</w:t>
      </w:r>
      <w:r w:rsidRPr="00400726">
        <w:rPr>
          <w:rFonts w:cs="Aharoni"/>
          <w:rtl/>
        </w:rPr>
        <w:t>יש מי שפירש שאף הם הרגישו במיעוט השמן וחלקוהו לשמונה"</w:t>
      </w:r>
    </w:p>
    <w:p w:rsidR="005723F0" w:rsidRPr="009C04E1" w:rsidRDefault="005723F0" w:rsidP="005723F0">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lastRenderedPageBreak/>
        <w:t>ו</w:t>
      </w:r>
      <w:r w:rsidRPr="009C04E1">
        <w:rPr>
          <w:rFonts w:ascii="Times New Roman" w:hAnsi="Times New Roman" w:cs="Times New Roman"/>
          <w:sz w:val="24"/>
          <w:szCs w:val="24"/>
          <w:rtl/>
        </w:rPr>
        <w:t>תמה על כך:</w:t>
      </w:r>
    </w:p>
    <w:p w:rsidR="005723F0" w:rsidRPr="00400726" w:rsidRDefault="005723F0" w:rsidP="005723F0">
      <w:pPr>
        <w:spacing w:line="360" w:lineRule="auto"/>
        <w:jc w:val="both"/>
        <w:rPr>
          <w:rFonts w:cs="Aharoni"/>
          <w:rtl/>
        </w:rPr>
      </w:pPr>
      <w:bookmarkStart w:id="0" w:name="_GoBack"/>
      <w:bookmarkEnd w:id="0"/>
      <w:r w:rsidRPr="00400726">
        <w:rPr>
          <w:rFonts w:cs="Aharoni" w:hint="cs"/>
          <w:rtl/>
        </w:rPr>
        <w:t>"</w:t>
      </w:r>
      <w:r w:rsidRPr="00400726">
        <w:rPr>
          <w:rFonts w:cs="Aharoni"/>
          <w:rtl/>
        </w:rPr>
        <w:t>שאם כן היאך היו סומכים על הנס בלילה הראשונה"</w:t>
      </w:r>
    </w:p>
    <w:p w:rsidR="005723F0" w:rsidRPr="009C04E1" w:rsidRDefault="005723F0" w:rsidP="005723F0">
      <w:pPr>
        <w:spacing w:line="360" w:lineRule="auto"/>
        <w:jc w:val="both"/>
        <w:rPr>
          <w:rFonts w:ascii="Times New Roman" w:hAnsi="Times New Roman" w:cs="Times New Roman"/>
          <w:sz w:val="24"/>
          <w:szCs w:val="24"/>
          <w:rtl/>
        </w:rPr>
      </w:pPr>
      <w:r w:rsidRPr="009C04E1">
        <w:rPr>
          <w:rFonts w:ascii="Times New Roman" w:hAnsi="Times New Roman" w:cs="Times New Roman"/>
          <w:sz w:val="24"/>
          <w:szCs w:val="24"/>
          <w:rtl/>
        </w:rPr>
        <w:t>כדי לענות על הקושיה ,יש להזכיר את דברי רמב"ן בבמדבר ח,</w:t>
      </w:r>
    </w:p>
    <w:p w:rsidR="005723F0" w:rsidRPr="00400726" w:rsidRDefault="005723F0" w:rsidP="005723F0">
      <w:pPr>
        <w:spacing w:line="360" w:lineRule="auto"/>
        <w:jc w:val="both"/>
        <w:rPr>
          <w:rtl/>
        </w:rPr>
      </w:pPr>
      <w:r w:rsidRPr="00400726">
        <w:rPr>
          <w:rFonts w:cs="Aharoni"/>
          <w:color w:val="000000"/>
          <w:rtl/>
        </w:rPr>
        <w:t xml:space="preserve"> " ראיתי במדרש כיון שהקריבו שנים עשר שבטים ולא הקריב שבט לוי </w:t>
      </w:r>
      <w:proofErr w:type="spellStart"/>
      <w:r w:rsidRPr="00400726">
        <w:rPr>
          <w:rFonts w:cs="Aharoni"/>
          <w:color w:val="000000"/>
          <w:rtl/>
        </w:rPr>
        <w:t>וכו</w:t>
      </w:r>
      <w:proofErr w:type="spellEnd"/>
      <w:r w:rsidRPr="00400726">
        <w:rPr>
          <w:rFonts w:cs="Aharoni"/>
          <w:color w:val="000000"/>
          <w:rtl/>
        </w:rPr>
        <w:t>', אמר לו הקב"ה למשה דבר אל אהרן ואמרת אליו, יש חנכה אחרת שיש בה הדלקת הנרות ואני עושה בה לישראל על ידי בניך נסים ותשועה וחנכה שקרויה על שמם, והיא חנכת בני חשמונאי, ולפיכך הסמיך פרשה זו לפרשת חנכת המזבח</w:t>
      </w:r>
      <w:r w:rsidRPr="00AB435D">
        <w:rPr>
          <w:color w:val="000000"/>
          <w:rtl/>
        </w:rPr>
        <w:t xml:space="preserve"> </w:t>
      </w:r>
    </w:p>
    <w:p w:rsidR="005723F0" w:rsidRPr="009C04E1" w:rsidRDefault="005723F0" w:rsidP="005723F0">
      <w:pPr>
        <w:autoSpaceDE w:val="0"/>
        <w:autoSpaceDN w:val="0"/>
        <w:adjustRightInd w:val="0"/>
        <w:spacing w:line="360" w:lineRule="auto"/>
        <w:jc w:val="both"/>
        <w:rPr>
          <w:rFonts w:ascii="Times New Roman" w:hAnsi="Times New Roman" w:cs="Times New Roman"/>
          <w:color w:val="000000"/>
          <w:sz w:val="24"/>
          <w:szCs w:val="24"/>
          <w:rtl/>
        </w:rPr>
      </w:pPr>
      <w:r w:rsidRPr="009C04E1">
        <w:rPr>
          <w:rFonts w:ascii="Times New Roman" w:hAnsi="Times New Roman" w:cs="Times New Roman"/>
          <w:color w:val="000000"/>
          <w:sz w:val="24"/>
          <w:szCs w:val="24"/>
          <w:rtl/>
        </w:rPr>
        <w:t xml:space="preserve">על פי זה כתב בספר יומין </w:t>
      </w:r>
      <w:proofErr w:type="spellStart"/>
      <w:r w:rsidRPr="009C04E1">
        <w:rPr>
          <w:rFonts w:ascii="Times New Roman" w:hAnsi="Times New Roman" w:cs="Times New Roman"/>
          <w:color w:val="000000"/>
          <w:sz w:val="24"/>
          <w:szCs w:val="24"/>
          <w:rtl/>
        </w:rPr>
        <w:t>דחנוכה</w:t>
      </w:r>
      <w:proofErr w:type="spellEnd"/>
      <w:r w:rsidRPr="009C04E1">
        <w:rPr>
          <w:rFonts w:ascii="Times New Roman" w:hAnsi="Times New Roman" w:cs="Times New Roman"/>
          <w:color w:val="000000"/>
          <w:sz w:val="24"/>
          <w:szCs w:val="24"/>
          <w:rtl/>
        </w:rPr>
        <w:t xml:space="preserve"> [</w:t>
      </w:r>
      <w:proofErr w:type="spellStart"/>
      <w:r w:rsidRPr="009C04E1">
        <w:rPr>
          <w:rFonts w:ascii="Times New Roman" w:hAnsi="Times New Roman" w:cs="Times New Roman"/>
          <w:color w:val="000000"/>
          <w:sz w:val="24"/>
          <w:szCs w:val="24"/>
          <w:rtl/>
        </w:rPr>
        <w:t>הגר"י</w:t>
      </w:r>
      <w:proofErr w:type="spellEnd"/>
      <w:r w:rsidRPr="009C04E1">
        <w:rPr>
          <w:rFonts w:ascii="Times New Roman" w:hAnsi="Times New Roman" w:cs="Times New Roman"/>
          <w:color w:val="000000"/>
          <w:sz w:val="24"/>
          <w:szCs w:val="24"/>
          <w:rtl/>
        </w:rPr>
        <w:t xml:space="preserve"> סופר </w:t>
      </w:r>
      <w:proofErr w:type="spellStart"/>
      <w:r w:rsidRPr="009C04E1">
        <w:rPr>
          <w:rFonts w:ascii="Times New Roman" w:hAnsi="Times New Roman" w:cs="Times New Roman"/>
          <w:color w:val="000000"/>
          <w:sz w:val="24"/>
          <w:szCs w:val="24"/>
          <w:rtl/>
        </w:rPr>
        <w:t>מערלוי</w:t>
      </w:r>
      <w:proofErr w:type="spellEnd"/>
      <w:r w:rsidRPr="009C04E1">
        <w:rPr>
          <w:rFonts w:ascii="Times New Roman" w:hAnsi="Times New Roman" w:cs="Times New Roman"/>
          <w:color w:val="000000"/>
          <w:sz w:val="24"/>
          <w:szCs w:val="24"/>
          <w:rtl/>
        </w:rPr>
        <w:t xml:space="preserve"> </w:t>
      </w:r>
      <w:proofErr w:type="spellStart"/>
      <w:r w:rsidRPr="009C04E1">
        <w:rPr>
          <w:rFonts w:ascii="Times New Roman" w:hAnsi="Times New Roman" w:cs="Times New Roman"/>
          <w:color w:val="000000"/>
          <w:sz w:val="24"/>
          <w:szCs w:val="24"/>
          <w:rtl/>
        </w:rPr>
        <w:t>שליט"א</w:t>
      </w:r>
      <w:proofErr w:type="spellEnd"/>
      <w:r w:rsidRPr="009C04E1">
        <w:rPr>
          <w:rFonts w:ascii="Times New Roman" w:hAnsi="Times New Roman" w:cs="Times New Roman"/>
          <w:color w:val="000000"/>
          <w:sz w:val="24"/>
          <w:szCs w:val="24"/>
          <w:rtl/>
        </w:rPr>
        <w:t>]:</w:t>
      </w:r>
    </w:p>
    <w:p w:rsidR="005723F0" w:rsidRPr="008543B8" w:rsidRDefault="005723F0" w:rsidP="005723F0">
      <w:pPr>
        <w:autoSpaceDE w:val="0"/>
        <w:autoSpaceDN w:val="0"/>
        <w:adjustRightInd w:val="0"/>
        <w:spacing w:line="360" w:lineRule="auto"/>
        <w:jc w:val="both"/>
        <w:rPr>
          <w:rFonts w:cs="Aharoni"/>
          <w:color w:val="000000"/>
          <w:rtl/>
        </w:rPr>
      </w:pPr>
      <w:r w:rsidRPr="008543B8">
        <w:rPr>
          <w:rFonts w:cs="Aharoni" w:hint="cs"/>
          <w:color w:val="000000"/>
          <w:rtl/>
        </w:rPr>
        <w:t>"</w:t>
      </w:r>
      <w:r w:rsidRPr="008543B8">
        <w:rPr>
          <w:rFonts w:cs="Aharoni"/>
          <w:color w:val="000000"/>
          <w:rtl/>
        </w:rPr>
        <w:t xml:space="preserve">מיד לאחר שגברו החשמונאים </w:t>
      </w:r>
      <w:proofErr w:type="spellStart"/>
      <w:r w:rsidRPr="008543B8">
        <w:rPr>
          <w:rFonts w:cs="Aharoni"/>
          <w:color w:val="000000"/>
          <w:rtl/>
        </w:rPr>
        <w:t>ןנצחו</w:t>
      </w:r>
      <w:proofErr w:type="spellEnd"/>
      <w:r w:rsidRPr="008543B8">
        <w:rPr>
          <w:rFonts w:cs="Aharoni"/>
          <w:color w:val="000000"/>
          <w:rtl/>
        </w:rPr>
        <w:t xml:space="preserve"> את אויביהם בדרך נס ...ומצאו פך שמן...וידעו שלא יהיה להם שמן טהור רק אחרי שמונה ימים ...השכילו להבין ברוה"ק שעתה הגיעה עת דודים שהבטיח הקב"ה לאהרון ...וחילקו ...לשמונה חלקים בהאמינם באמונה שלמה כי עת לחננה ,כי בא מועד קיום ההבטחה שהיה מקובל בידם מאז"</w:t>
      </w:r>
    </w:p>
    <w:p w:rsidR="005723F0" w:rsidRPr="00782156" w:rsidRDefault="005723F0" w:rsidP="005723F0">
      <w:pPr>
        <w:autoSpaceDE w:val="0"/>
        <w:autoSpaceDN w:val="0"/>
        <w:adjustRightInd w:val="0"/>
        <w:spacing w:line="360" w:lineRule="auto"/>
        <w:jc w:val="both"/>
        <w:rPr>
          <w:rFonts w:ascii="Times New Roman" w:hAnsi="Times New Roman" w:cs="Times New Roman"/>
          <w:color w:val="000000"/>
          <w:rtl/>
        </w:rPr>
      </w:pPr>
      <w:r w:rsidRPr="00782156">
        <w:rPr>
          <w:rFonts w:ascii="Times New Roman" w:hAnsi="Times New Roman" w:cs="Times New Roman"/>
          <w:color w:val="000000"/>
          <w:rtl/>
        </w:rPr>
        <w:t xml:space="preserve">למדנו מכאן שאף שבדרך כלל  מצפה </w:t>
      </w:r>
      <w:proofErr w:type="spellStart"/>
      <w:r w:rsidRPr="00782156">
        <w:rPr>
          <w:rFonts w:ascii="Times New Roman" w:hAnsi="Times New Roman" w:cs="Times New Roman"/>
          <w:color w:val="000000"/>
          <w:rtl/>
        </w:rPr>
        <w:t>מאיתנו</w:t>
      </w:r>
      <w:proofErr w:type="spellEnd"/>
      <w:r w:rsidRPr="00782156">
        <w:rPr>
          <w:rFonts w:ascii="Times New Roman" w:hAnsi="Times New Roman" w:cs="Times New Roman"/>
          <w:color w:val="000000"/>
          <w:rtl/>
        </w:rPr>
        <w:t xml:space="preserve"> התורה לקים את מצוותיה , ולפעול לפי כללי הטבע ,והשכל </w:t>
      </w:r>
      <w:proofErr w:type="spellStart"/>
      <w:r w:rsidRPr="00782156">
        <w:rPr>
          <w:rFonts w:ascii="Times New Roman" w:hAnsi="Times New Roman" w:cs="Times New Roman"/>
          <w:color w:val="000000"/>
          <w:rtl/>
        </w:rPr>
        <w:t>הישר,אל</w:t>
      </w:r>
      <w:proofErr w:type="spellEnd"/>
      <w:r w:rsidRPr="00782156">
        <w:rPr>
          <w:rFonts w:ascii="Times New Roman" w:hAnsi="Times New Roman" w:cs="Times New Roman"/>
          <w:color w:val="000000"/>
          <w:rtl/>
        </w:rPr>
        <w:t xml:space="preserve"> לנו לשכוח שישנם מצבים מיוחדים כחלום יוסף וכמציאת פך השמן בהם ידעו אנשים גדולים לדעת שיש לנהוג בדרך אחרת ,והיא התואמת לרצון ה' באותם מצבים שכן הוא זה שלמדנו את תפקידה של נבואה למדרגותיה.    </w:t>
      </w:r>
    </w:p>
    <w:p w:rsidR="00855271" w:rsidRDefault="00855271"/>
    <w:sectPr w:rsidR="00855271" w:rsidSect="006968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F0"/>
    <w:rsid w:val="005723F0"/>
    <w:rsid w:val="00696819"/>
    <w:rsid w:val="00855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F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F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4492</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Baner</dc:creator>
  <cp:lastModifiedBy>Baner</cp:lastModifiedBy>
  <cp:revision>1</cp:revision>
  <dcterms:created xsi:type="dcterms:W3CDTF">2017-01-03T21:56:00Z</dcterms:created>
  <dcterms:modified xsi:type="dcterms:W3CDTF">2017-01-03T21:57:00Z</dcterms:modified>
</cp:coreProperties>
</file>